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CB54" w14:textId="643BB16F" w:rsidR="00423E07" w:rsidRPr="0089395D" w:rsidRDefault="00423E07" w:rsidP="0080153A">
      <w:pPr>
        <w:ind w:firstLineChars="200" w:firstLine="440"/>
        <w:rPr>
          <w:rStyle w:val="ab"/>
        </w:rPr>
      </w:pPr>
    </w:p>
    <w:p w14:paraId="07541668" w14:textId="48CB56FE" w:rsidR="00A171F1" w:rsidRDefault="00A171F1" w:rsidP="0080153A">
      <w:pPr>
        <w:ind w:firstLineChars="200" w:firstLine="440"/>
        <w:rPr>
          <w:rFonts w:ascii="Arial" w:eastAsia="HGｺﾞｼｯｸE" w:hAnsi="Arial" w:cs="Arial"/>
          <w:sz w:val="22"/>
          <w:szCs w:val="22"/>
        </w:rPr>
      </w:pPr>
    </w:p>
    <w:p w14:paraId="3FEC52CC" w14:textId="7407B6C6" w:rsidR="00D41DF0" w:rsidRDefault="00D41DF0" w:rsidP="0080153A">
      <w:pPr>
        <w:ind w:firstLineChars="200" w:firstLine="440"/>
        <w:rPr>
          <w:rFonts w:ascii="Arial" w:eastAsia="HGｺﾞｼｯｸE" w:hAnsi="Arial" w:cs="Arial"/>
          <w:sz w:val="22"/>
          <w:szCs w:val="22"/>
        </w:rPr>
      </w:pPr>
    </w:p>
    <w:p w14:paraId="68312CBB" w14:textId="7AEB68A3" w:rsidR="00D41DF0" w:rsidRDefault="00D41DF0" w:rsidP="0080153A">
      <w:pPr>
        <w:ind w:firstLineChars="200" w:firstLine="440"/>
        <w:rPr>
          <w:rFonts w:ascii="Arial" w:eastAsia="HGｺﾞｼｯｸE" w:hAnsi="Arial" w:cs="Arial"/>
          <w:sz w:val="22"/>
          <w:szCs w:val="22"/>
        </w:rPr>
      </w:pPr>
    </w:p>
    <w:p w14:paraId="418DECDB" w14:textId="702E9347" w:rsidR="00D41DF0" w:rsidRDefault="00D41DF0" w:rsidP="0080153A">
      <w:pPr>
        <w:ind w:firstLineChars="200" w:firstLine="440"/>
        <w:rPr>
          <w:rFonts w:ascii="Arial" w:eastAsia="HGｺﾞｼｯｸE" w:hAnsi="Arial" w:cs="Arial"/>
          <w:sz w:val="22"/>
          <w:szCs w:val="22"/>
        </w:rPr>
      </w:pPr>
    </w:p>
    <w:p w14:paraId="7CC46F1D" w14:textId="7180C01F" w:rsidR="00D41DF0" w:rsidRDefault="00D41DF0" w:rsidP="0080153A">
      <w:pPr>
        <w:ind w:firstLineChars="200" w:firstLine="440"/>
        <w:rPr>
          <w:rFonts w:ascii="Arial" w:eastAsia="HGｺﾞｼｯｸE" w:hAnsi="Arial" w:cs="Arial"/>
          <w:sz w:val="22"/>
          <w:szCs w:val="22"/>
        </w:rPr>
      </w:pPr>
    </w:p>
    <w:p w14:paraId="16E79869" w14:textId="1D0A5FEF" w:rsidR="00423E07" w:rsidRPr="0052093D" w:rsidRDefault="001A3DFF" w:rsidP="001F5DEF">
      <w:pPr>
        <w:ind w:firstLineChars="200" w:firstLine="883"/>
        <w:rPr>
          <w:rFonts w:ascii="Arial" w:eastAsia="HGｺﾞｼｯｸE" w:hAnsi="Arial" w:cs="Arial"/>
          <w:sz w:val="22"/>
          <w:szCs w:val="22"/>
        </w:rPr>
      </w:pPr>
      <w:r>
        <w:rPr>
          <w:rFonts w:ascii="Arial" w:hAnsi="Arial" w:cs="Arial" w:hint="eastAsia"/>
          <w:b/>
          <w:bCs/>
          <w:noProof/>
          <w:sz w:val="44"/>
          <w:szCs w:val="44"/>
        </w:rPr>
        <mc:AlternateContent>
          <mc:Choice Requires="wps">
            <w:drawing>
              <wp:anchor distT="0" distB="0" distL="114300" distR="114300" simplePos="0" relativeHeight="251657728" behindDoc="0" locked="0" layoutInCell="1" allowOverlap="1" wp14:anchorId="21D6E2E6" wp14:editId="64B4C415">
                <wp:simplePos x="0" y="0"/>
                <wp:positionH relativeFrom="column">
                  <wp:posOffset>-434340</wp:posOffset>
                </wp:positionH>
                <wp:positionV relativeFrom="paragraph">
                  <wp:posOffset>126365</wp:posOffset>
                </wp:positionV>
                <wp:extent cx="6944360" cy="3267075"/>
                <wp:effectExtent l="19050" t="19050" r="2794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360" cy="3267075"/>
                        </a:xfrm>
                        <a:prstGeom prst="rect">
                          <a:avLst/>
                        </a:prstGeom>
                        <a:solidFill>
                          <a:srgbClr val="FFFFFF"/>
                        </a:solidFill>
                        <a:ln w="28575" cmpd="sng">
                          <a:solidFill>
                            <a:srgbClr val="000000"/>
                          </a:solidFill>
                          <a:miter lim="800000"/>
                          <a:headEnd/>
                          <a:tailEnd/>
                        </a:ln>
                      </wps:spPr>
                      <wps:txbx>
                        <w:txbxContent>
                          <w:p w14:paraId="2F27C8DF" w14:textId="77777777" w:rsidR="001F5DEF" w:rsidRPr="001A3DFF" w:rsidRDefault="001F5DEF" w:rsidP="001F5DEF">
                            <w:pPr>
                              <w:ind w:firstLineChars="200" w:firstLine="785"/>
                              <w:jc w:val="center"/>
                              <w:rPr>
                                <w:rFonts w:ascii="游ゴシック Medium" w:eastAsia="游ゴシック Medium" w:hAnsi="游ゴシック Medium"/>
                                <w:b/>
                                <w:sz w:val="40"/>
                                <w:szCs w:val="32"/>
                              </w:rPr>
                            </w:pPr>
                          </w:p>
                          <w:p w14:paraId="2451ECED" w14:textId="77777777" w:rsidR="001F5DEF" w:rsidRPr="001A3DFF" w:rsidRDefault="001F5DEF" w:rsidP="001F5DEF">
                            <w:pPr>
                              <w:jc w:val="center"/>
                              <w:rPr>
                                <w:rFonts w:ascii="游ゴシック Medium" w:eastAsia="游ゴシック Medium" w:hAnsi="游ゴシック Medium" w:cs="Arial"/>
                                <w:sz w:val="24"/>
                                <w:szCs w:val="22"/>
                              </w:rPr>
                            </w:pPr>
                            <w:r w:rsidRPr="001A3DFF">
                              <w:rPr>
                                <w:rFonts w:ascii="游ゴシック Medium" w:eastAsia="游ゴシック Medium" w:hAnsi="游ゴシック Medium" w:hint="eastAsia"/>
                                <w:b/>
                                <w:sz w:val="40"/>
                                <w:szCs w:val="32"/>
                              </w:rPr>
                              <w:t>瀬戸国際セラミック＆ガラスアート交流プログラム</w:t>
                            </w:r>
                          </w:p>
                          <w:p w14:paraId="75FB18BC" w14:textId="19FFB54D" w:rsidR="001F5DEF" w:rsidRPr="001A3DFF" w:rsidRDefault="001F5DEF" w:rsidP="001F5DEF">
                            <w:pPr>
                              <w:jc w:val="center"/>
                              <w:rPr>
                                <w:rFonts w:ascii="游ゴシック Medium" w:eastAsia="游ゴシック Medium" w:hAnsi="游ゴシック Medium" w:cs="Arial"/>
                                <w:b/>
                                <w:bCs/>
                                <w:sz w:val="32"/>
                                <w:szCs w:val="32"/>
                              </w:rPr>
                            </w:pPr>
                            <w:r w:rsidRPr="001A3DFF">
                              <w:rPr>
                                <w:rFonts w:ascii="游ゴシック Medium" w:eastAsia="游ゴシック Medium" w:hAnsi="游ゴシック Medium" w:cs="Arial" w:hint="eastAsia"/>
                                <w:b/>
                                <w:bCs/>
                                <w:sz w:val="32"/>
                                <w:szCs w:val="32"/>
                              </w:rPr>
                              <w:t>S</w:t>
                            </w:r>
                            <w:r w:rsidR="001A3DFF">
                              <w:rPr>
                                <w:rFonts w:ascii="游ゴシック Medium" w:eastAsia="游ゴシック Medium" w:hAnsi="游ゴシック Medium" w:cs="Arial"/>
                                <w:b/>
                                <w:bCs/>
                                <w:sz w:val="32"/>
                                <w:szCs w:val="32"/>
                              </w:rPr>
                              <w:t>eto</w:t>
                            </w:r>
                            <w:r w:rsidRPr="001A3DFF">
                              <w:rPr>
                                <w:rFonts w:ascii="游ゴシック Medium" w:eastAsia="游ゴシック Medium" w:hAnsi="游ゴシック Medium" w:cs="Arial" w:hint="eastAsia"/>
                                <w:b/>
                                <w:bCs/>
                                <w:sz w:val="32"/>
                                <w:szCs w:val="32"/>
                              </w:rPr>
                              <w:t xml:space="preserve"> International Ceramic &amp; Glass Art Exchange Program</w:t>
                            </w:r>
                          </w:p>
                          <w:p w14:paraId="3CF0DFEE" w14:textId="6D85BBFB" w:rsidR="001F5DEF" w:rsidRPr="001A3DFF" w:rsidRDefault="00956847" w:rsidP="001F5DEF">
                            <w:pPr>
                              <w:jc w:val="center"/>
                              <w:rPr>
                                <w:rFonts w:ascii="游ゴシック Medium" w:eastAsia="游ゴシック Medium" w:hAnsi="游ゴシック Medium"/>
                                <w:b/>
                                <w:sz w:val="36"/>
                                <w:szCs w:val="32"/>
                              </w:rPr>
                            </w:pPr>
                            <w:r>
                              <w:rPr>
                                <w:rFonts w:ascii="游ゴシック Medium" w:eastAsia="游ゴシック Medium" w:hAnsi="游ゴシック Medium"/>
                                <w:b/>
                                <w:sz w:val="36"/>
                                <w:szCs w:val="32"/>
                              </w:rPr>
                              <w:t>2022</w:t>
                            </w:r>
                            <w:r w:rsidR="00E16056">
                              <w:rPr>
                                <w:rFonts w:ascii="游ゴシック Medium" w:eastAsia="游ゴシック Medium" w:hAnsi="游ゴシック Medium"/>
                                <w:b/>
                                <w:sz w:val="36"/>
                                <w:szCs w:val="32"/>
                              </w:rPr>
                              <w:t>-2023</w:t>
                            </w:r>
                          </w:p>
                          <w:p w14:paraId="7FCB7C35" w14:textId="6CFC1F2F" w:rsidR="001F5DEF" w:rsidRDefault="001F5DEF" w:rsidP="001F5DEF">
                            <w:pPr>
                              <w:rPr>
                                <w:rFonts w:ascii="游ゴシック Medium" w:eastAsia="游ゴシック Medium" w:hAnsi="游ゴシック Medium"/>
                                <w:sz w:val="32"/>
                                <w:szCs w:val="32"/>
                              </w:rPr>
                            </w:pPr>
                          </w:p>
                          <w:p w14:paraId="1F4531CE" w14:textId="3C947CAF" w:rsidR="006B4F81" w:rsidRPr="006B4F81" w:rsidRDefault="006B4F81" w:rsidP="006B4F81">
                            <w:pPr>
                              <w:jc w:val="center"/>
                              <w:rPr>
                                <w:rFonts w:ascii="FOT-ロダン ProN DB" w:eastAsia="FOT-ロダン ProN DB" w:hAnsi="FOT-ロダン ProN DB"/>
                                <w:sz w:val="32"/>
                                <w:szCs w:val="32"/>
                              </w:rPr>
                            </w:pPr>
                            <w:r w:rsidRPr="006B4F81">
                              <w:rPr>
                                <w:rFonts w:ascii="FOT-ロダン ProN DB" w:eastAsia="FOT-ロダン ProN DB" w:hAnsi="FOT-ロダン ProN DB" w:cs="Arial" w:hint="eastAsia"/>
                                <w:b/>
                                <w:bCs/>
                                <w:sz w:val="44"/>
                                <w:szCs w:val="44"/>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E2E6" id="Rectangle 10" o:spid="_x0000_s1026" style="position:absolute;left:0;text-align:left;margin-left:-34.2pt;margin-top:9.95pt;width:546.8pt;height:25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" strokeweight="2.25pt">
                <v:textbox inset="5.85pt,.7pt,5.85pt,.7pt">
                  <w:txbxContent>
                    <w:p w14:paraId="2F27C8DF" w14:textId="77777777" w:rsidR="001F5DEF" w:rsidRPr="001A3DFF" w:rsidRDefault="001F5DEF" w:rsidP="001F5DEF">
                      <w:pPr>
                        <w:ind w:firstLineChars="200" w:firstLine="785"/>
                        <w:jc w:val="center"/>
                        <w:rPr>
                          <w:rFonts w:ascii="游ゴシック Medium" w:eastAsia="游ゴシック Medium" w:hAnsi="游ゴシック Medium"/>
                          <w:b/>
                          <w:sz w:val="40"/>
                          <w:szCs w:val="32"/>
                        </w:rPr>
                      </w:pPr>
                    </w:p>
                    <w:p w14:paraId="2451ECED" w14:textId="77777777" w:rsidR="001F5DEF" w:rsidRPr="001A3DFF" w:rsidRDefault="001F5DEF" w:rsidP="001F5DEF">
                      <w:pPr>
                        <w:jc w:val="center"/>
                        <w:rPr>
                          <w:rFonts w:ascii="游ゴシック Medium" w:eastAsia="游ゴシック Medium" w:hAnsi="游ゴシック Medium" w:cs="Arial"/>
                          <w:sz w:val="24"/>
                          <w:szCs w:val="22"/>
                        </w:rPr>
                      </w:pPr>
                      <w:r w:rsidRPr="001A3DFF">
                        <w:rPr>
                          <w:rFonts w:ascii="游ゴシック Medium" w:eastAsia="游ゴシック Medium" w:hAnsi="游ゴシック Medium" w:hint="eastAsia"/>
                          <w:b/>
                          <w:sz w:val="40"/>
                          <w:szCs w:val="32"/>
                        </w:rPr>
                        <w:t>瀬戸国際セラミック＆ガラスアート交流プログラム</w:t>
                      </w:r>
                    </w:p>
                    <w:p w14:paraId="75FB18BC" w14:textId="19FFB54D" w:rsidR="001F5DEF" w:rsidRPr="001A3DFF" w:rsidRDefault="001F5DEF" w:rsidP="001F5DEF">
                      <w:pPr>
                        <w:jc w:val="center"/>
                        <w:rPr>
                          <w:rFonts w:ascii="游ゴシック Medium" w:eastAsia="游ゴシック Medium" w:hAnsi="游ゴシック Medium" w:cs="Arial"/>
                          <w:b/>
                          <w:bCs/>
                          <w:sz w:val="32"/>
                          <w:szCs w:val="32"/>
                        </w:rPr>
                      </w:pPr>
                      <w:r w:rsidRPr="001A3DFF">
                        <w:rPr>
                          <w:rFonts w:ascii="游ゴシック Medium" w:eastAsia="游ゴシック Medium" w:hAnsi="游ゴシック Medium" w:cs="Arial" w:hint="eastAsia"/>
                          <w:b/>
                          <w:bCs/>
                          <w:sz w:val="32"/>
                          <w:szCs w:val="32"/>
                        </w:rPr>
                        <w:t>S</w:t>
                      </w:r>
                      <w:r w:rsidR="001A3DFF">
                        <w:rPr>
                          <w:rFonts w:ascii="游ゴシック Medium" w:eastAsia="游ゴシック Medium" w:hAnsi="游ゴシック Medium" w:cs="Arial"/>
                          <w:b/>
                          <w:bCs/>
                          <w:sz w:val="32"/>
                          <w:szCs w:val="32"/>
                        </w:rPr>
                        <w:t>eto</w:t>
                      </w:r>
                      <w:r w:rsidRPr="001A3DFF">
                        <w:rPr>
                          <w:rFonts w:ascii="游ゴシック Medium" w:eastAsia="游ゴシック Medium" w:hAnsi="游ゴシック Medium" w:cs="Arial" w:hint="eastAsia"/>
                          <w:b/>
                          <w:bCs/>
                          <w:sz w:val="32"/>
                          <w:szCs w:val="32"/>
                        </w:rPr>
                        <w:t xml:space="preserve"> International Ceramic &amp; Glass Art Exchange Program</w:t>
                      </w:r>
                    </w:p>
                    <w:p w14:paraId="3CF0DFEE" w14:textId="6D85BBFB" w:rsidR="001F5DEF" w:rsidRPr="001A3DFF" w:rsidRDefault="00956847" w:rsidP="001F5DEF">
                      <w:pPr>
                        <w:jc w:val="center"/>
                        <w:rPr>
                          <w:rFonts w:ascii="游ゴシック Medium" w:eastAsia="游ゴシック Medium" w:hAnsi="游ゴシック Medium"/>
                          <w:b/>
                          <w:sz w:val="36"/>
                          <w:szCs w:val="32"/>
                        </w:rPr>
                      </w:pPr>
                      <w:r>
                        <w:rPr>
                          <w:rFonts w:ascii="游ゴシック Medium" w:eastAsia="游ゴシック Medium" w:hAnsi="游ゴシック Medium"/>
                          <w:b/>
                          <w:sz w:val="36"/>
                          <w:szCs w:val="32"/>
                        </w:rPr>
                        <w:t>2022</w:t>
                      </w:r>
                      <w:r w:rsidR="00E16056">
                        <w:rPr>
                          <w:rFonts w:ascii="游ゴシック Medium" w:eastAsia="游ゴシック Medium" w:hAnsi="游ゴシック Medium"/>
                          <w:b/>
                          <w:sz w:val="36"/>
                          <w:szCs w:val="32"/>
                        </w:rPr>
                        <w:t>-2023</w:t>
                      </w:r>
                    </w:p>
                    <w:p w14:paraId="7FCB7C35" w14:textId="6CFC1F2F" w:rsidR="001F5DEF" w:rsidRDefault="001F5DEF" w:rsidP="001F5DEF">
                      <w:pPr>
                        <w:rPr>
                          <w:rFonts w:ascii="游ゴシック Medium" w:eastAsia="游ゴシック Medium" w:hAnsi="游ゴシック Medium"/>
                          <w:sz w:val="32"/>
                          <w:szCs w:val="32"/>
                        </w:rPr>
                      </w:pPr>
                    </w:p>
                    <w:p w14:paraId="1F4531CE" w14:textId="3C947CAF" w:rsidR="006B4F81" w:rsidRPr="006B4F81" w:rsidRDefault="006B4F81" w:rsidP="006B4F81">
                      <w:pPr>
                        <w:jc w:val="center"/>
                        <w:rPr>
                          <w:rFonts w:ascii="FOT-ロダン ProN DB" w:eastAsia="FOT-ロダン ProN DB" w:hAnsi="FOT-ロダン ProN DB"/>
                          <w:sz w:val="32"/>
                          <w:szCs w:val="32"/>
                        </w:rPr>
                      </w:pPr>
                      <w:r w:rsidRPr="006B4F81">
                        <w:rPr>
                          <w:rFonts w:ascii="FOT-ロダン ProN DB" w:eastAsia="FOT-ロダン ProN DB" w:hAnsi="FOT-ロダン ProN DB" w:cs="Arial" w:hint="eastAsia"/>
                          <w:b/>
                          <w:bCs/>
                          <w:sz w:val="44"/>
                          <w:szCs w:val="44"/>
                        </w:rPr>
                        <w:t>募集要項</w:t>
                      </w:r>
                    </w:p>
                  </w:txbxContent>
                </v:textbox>
              </v:rect>
            </w:pict>
          </mc:Fallback>
        </mc:AlternateContent>
      </w:r>
    </w:p>
    <w:p w14:paraId="7AFC287B" w14:textId="789159CF" w:rsidR="00717198" w:rsidRDefault="00717198" w:rsidP="00C77924">
      <w:pPr>
        <w:jc w:val="center"/>
        <w:rPr>
          <w:rFonts w:ascii="Arial" w:hAnsi="Arial" w:cs="Arial"/>
          <w:b/>
          <w:bCs/>
          <w:sz w:val="44"/>
          <w:szCs w:val="44"/>
        </w:rPr>
      </w:pPr>
    </w:p>
    <w:p w14:paraId="2689E3B6" w14:textId="12F54C8B" w:rsidR="001A3DFF" w:rsidRDefault="001A3DFF" w:rsidP="00C77924">
      <w:pPr>
        <w:jc w:val="center"/>
        <w:rPr>
          <w:rFonts w:ascii="Arial" w:hAnsi="Arial" w:cs="Arial"/>
          <w:b/>
          <w:bCs/>
          <w:sz w:val="44"/>
          <w:szCs w:val="44"/>
        </w:rPr>
      </w:pPr>
    </w:p>
    <w:p w14:paraId="57A978A7" w14:textId="07A69DF0" w:rsidR="001A3DFF" w:rsidRDefault="001A3DFF" w:rsidP="00C77924">
      <w:pPr>
        <w:jc w:val="center"/>
        <w:rPr>
          <w:rFonts w:ascii="Arial" w:hAnsi="Arial" w:cs="Arial"/>
          <w:b/>
          <w:bCs/>
          <w:sz w:val="44"/>
          <w:szCs w:val="44"/>
        </w:rPr>
      </w:pPr>
    </w:p>
    <w:p w14:paraId="10540A34" w14:textId="09774818" w:rsidR="001A3DFF" w:rsidRPr="00CD408D" w:rsidRDefault="001A3DFF" w:rsidP="00C77924">
      <w:pPr>
        <w:jc w:val="center"/>
        <w:rPr>
          <w:rFonts w:eastAsia="HGSｺﾞｼｯｸE"/>
          <w:b/>
          <w:sz w:val="32"/>
          <w:szCs w:val="32"/>
        </w:rPr>
      </w:pPr>
    </w:p>
    <w:p w14:paraId="36A9F8D6" w14:textId="257F3B15" w:rsidR="00717198" w:rsidRDefault="00717198" w:rsidP="00A171F1">
      <w:pPr>
        <w:rPr>
          <w:rFonts w:ascii="Arial" w:hAnsi="Arial" w:cs="Arial"/>
          <w:b/>
          <w:bCs/>
          <w:sz w:val="44"/>
          <w:szCs w:val="44"/>
          <w:u w:val="single"/>
        </w:rPr>
      </w:pPr>
    </w:p>
    <w:p w14:paraId="31BBF0DA" w14:textId="39EF0A7A" w:rsidR="00A171F1" w:rsidRDefault="00A171F1" w:rsidP="00A171F1">
      <w:pPr>
        <w:rPr>
          <w:rFonts w:ascii="Arial" w:hAnsi="Arial" w:cs="Arial"/>
          <w:b/>
          <w:bCs/>
          <w:sz w:val="44"/>
          <w:szCs w:val="44"/>
          <w:u w:val="single"/>
        </w:rPr>
      </w:pPr>
    </w:p>
    <w:p w14:paraId="12139D23" w14:textId="1B7ACEC6" w:rsidR="00AB1697" w:rsidRDefault="00AB1697" w:rsidP="00C203D4">
      <w:pPr>
        <w:jc w:val="center"/>
        <w:rPr>
          <w:rFonts w:ascii="Arial" w:hAnsi="Arial" w:cs="Arial"/>
          <w:b/>
          <w:bCs/>
          <w:sz w:val="44"/>
          <w:szCs w:val="44"/>
        </w:rPr>
      </w:pPr>
    </w:p>
    <w:p w14:paraId="157FF533" w14:textId="11206CDC" w:rsidR="004F210D" w:rsidRDefault="004F210D" w:rsidP="00355906">
      <w:pPr>
        <w:rPr>
          <w:rFonts w:ascii="Arial" w:hAnsi="Arial" w:cs="Arial"/>
          <w:b/>
          <w:bCs/>
          <w:sz w:val="44"/>
          <w:szCs w:val="44"/>
        </w:rPr>
      </w:pPr>
    </w:p>
    <w:p w14:paraId="68EE62D1" w14:textId="71ADC34F" w:rsidR="004F210D" w:rsidRDefault="004F210D" w:rsidP="00355906">
      <w:pPr>
        <w:rPr>
          <w:rFonts w:ascii="Arial" w:hAnsi="Arial" w:cs="Arial"/>
          <w:b/>
          <w:bCs/>
          <w:sz w:val="44"/>
          <w:szCs w:val="44"/>
        </w:rPr>
      </w:pPr>
    </w:p>
    <w:p w14:paraId="0B755B57" w14:textId="4F4D5CFC" w:rsidR="00050820" w:rsidRPr="00844BAA" w:rsidRDefault="00050820" w:rsidP="00355906">
      <w:pPr>
        <w:rPr>
          <w:rFonts w:ascii="Arial" w:eastAsia="HGｺﾞｼｯｸE" w:hAnsi="Arial" w:cs="Arial"/>
          <w:sz w:val="28"/>
          <w:szCs w:val="28"/>
        </w:rPr>
      </w:pPr>
    </w:p>
    <w:p w14:paraId="303DCB2F" w14:textId="77777777" w:rsidR="00050820" w:rsidRDefault="00050820" w:rsidP="00355906">
      <w:pPr>
        <w:rPr>
          <w:rFonts w:ascii="Arial" w:hAnsi="Arial" w:cs="Arial"/>
          <w:b/>
          <w:bCs/>
          <w:sz w:val="36"/>
          <w:szCs w:val="36"/>
        </w:rPr>
      </w:pPr>
    </w:p>
    <w:p w14:paraId="4DA894DA" w14:textId="6E14AD60" w:rsidR="006D02F8" w:rsidRDefault="006D02F8" w:rsidP="00355906">
      <w:pPr>
        <w:rPr>
          <w:rFonts w:ascii="Arial" w:hAnsi="Arial" w:cs="Arial"/>
          <w:b/>
          <w:bCs/>
          <w:sz w:val="36"/>
          <w:szCs w:val="36"/>
        </w:rPr>
      </w:pPr>
    </w:p>
    <w:p w14:paraId="576353AC" w14:textId="10989767" w:rsidR="00A171F1" w:rsidRPr="001F5DEF" w:rsidRDefault="00A171F1" w:rsidP="00355906">
      <w:pPr>
        <w:rPr>
          <w:rFonts w:ascii="Arial" w:hAnsi="Arial" w:cs="Arial"/>
          <w:b/>
          <w:bCs/>
          <w:sz w:val="36"/>
          <w:szCs w:val="36"/>
        </w:rPr>
      </w:pPr>
    </w:p>
    <w:p w14:paraId="188DDD94" w14:textId="7CA97C3C" w:rsidR="004437A3" w:rsidRDefault="004437A3" w:rsidP="006D02F8">
      <w:pPr>
        <w:rPr>
          <w:rFonts w:ascii="Arial" w:hAnsi="Arial" w:cs="Arial"/>
          <w:b/>
          <w:bCs/>
          <w:sz w:val="36"/>
          <w:szCs w:val="36"/>
        </w:rPr>
      </w:pPr>
    </w:p>
    <w:p w14:paraId="0D10158B" w14:textId="3D171FD5" w:rsidR="00023AF3" w:rsidRDefault="00023AF3" w:rsidP="006D02F8">
      <w:pPr>
        <w:rPr>
          <w:rFonts w:ascii="Arial" w:hAnsi="Arial" w:cs="Arial"/>
          <w:b/>
          <w:bCs/>
          <w:sz w:val="36"/>
          <w:szCs w:val="36"/>
        </w:rPr>
      </w:pPr>
    </w:p>
    <w:p w14:paraId="3B2CF9E8" w14:textId="77777777" w:rsidR="00023AF3" w:rsidRDefault="00023AF3" w:rsidP="006D02F8">
      <w:pPr>
        <w:rPr>
          <w:rFonts w:ascii="Arial" w:hAnsi="Arial" w:cs="Arial"/>
          <w:b/>
          <w:bCs/>
          <w:sz w:val="36"/>
          <w:szCs w:val="36"/>
        </w:rPr>
      </w:pPr>
    </w:p>
    <w:p w14:paraId="157A466B" w14:textId="2A4C37F5" w:rsidR="00DE26F1" w:rsidRDefault="00023AF3" w:rsidP="004437A3">
      <w:pPr>
        <w:rPr>
          <w:rFonts w:ascii="ＭＳ 明朝" w:hAnsi="ＭＳ 明朝" w:cs="Arial"/>
          <w:b/>
          <w:bCs/>
          <w:sz w:val="36"/>
          <w:szCs w:val="36"/>
        </w:rPr>
      </w:pPr>
      <w:r w:rsidRPr="00023AF3">
        <w:rPr>
          <w:rFonts w:ascii="Arial" w:hAnsi="Arial" w:cs="Arial"/>
          <w:b/>
          <w:bCs/>
          <w:noProof/>
          <w:sz w:val="36"/>
          <w:szCs w:val="36"/>
        </w:rPr>
        <w:drawing>
          <wp:anchor distT="0" distB="0" distL="114300" distR="114300" simplePos="0" relativeHeight="251660800" behindDoc="0" locked="0" layoutInCell="1" allowOverlap="1" wp14:anchorId="6C00F9D2" wp14:editId="0DD8A4B6">
            <wp:simplePos x="0" y="0"/>
            <wp:positionH relativeFrom="margin">
              <wp:align>left</wp:align>
            </wp:positionH>
            <wp:positionV relativeFrom="paragraph">
              <wp:posOffset>212090</wp:posOffset>
            </wp:positionV>
            <wp:extent cx="721353" cy="74295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53" cy="742950"/>
                    </a:xfrm>
                    <a:prstGeom prst="rect">
                      <a:avLst/>
                    </a:prstGeom>
                    <a:noFill/>
                    <a:ln>
                      <a:noFill/>
                    </a:ln>
                  </pic:spPr>
                </pic:pic>
              </a:graphicData>
            </a:graphic>
          </wp:anchor>
        </w:drawing>
      </w:r>
    </w:p>
    <w:p w14:paraId="0EEC2D92" w14:textId="1C5F5440" w:rsidR="00023AF3" w:rsidRDefault="00A67878" w:rsidP="00023AF3">
      <w:pPr>
        <w:ind w:firstLineChars="588" w:firstLine="1417"/>
        <w:rPr>
          <w:rFonts w:ascii="HG丸ｺﾞｼｯｸM-PRO" w:eastAsia="HG丸ｺﾞｼｯｸM-PRO" w:hAnsi="HG丸ｺﾞｼｯｸM-PRO" w:cs="Arial"/>
          <w:b/>
          <w:bCs/>
          <w:sz w:val="24"/>
          <w:szCs w:val="36"/>
        </w:rPr>
      </w:pPr>
      <w:r>
        <w:rPr>
          <w:rFonts w:ascii="HG丸ｺﾞｼｯｸM-PRO" w:eastAsia="HG丸ｺﾞｼｯｸM-PRO" w:hAnsi="HG丸ｺﾞｼｯｸM-PRO" w:cs="Arial" w:hint="eastAsia"/>
          <w:b/>
          <w:bCs/>
          <w:sz w:val="24"/>
          <w:szCs w:val="36"/>
        </w:rPr>
        <w:t>令和</w:t>
      </w:r>
      <w:r w:rsidR="00E16056">
        <w:rPr>
          <w:rFonts w:ascii="HG丸ｺﾞｼｯｸM-PRO" w:eastAsia="HG丸ｺﾞｼｯｸM-PRO" w:hAnsi="HG丸ｺﾞｼｯｸM-PRO" w:cs="Arial" w:hint="eastAsia"/>
          <w:b/>
          <w:bCs/>
          <w:sz w:val="24"/>
          <w:szCs w:val="36"/>
        </w:rPr>
        <w:t>４</w:t>
      </w:r>
      <w:r w:rsidR="00672585" w:rsidRPr="006D02F8">
        <w:rPr>
          <w:rFonts w:ascii="HG丸ｺﾞｼｯｸM-PRO" w:eastAsia="HG丸ｺﾞｼｯｸM-PRO" w:hAnsi="HG丸ｺﾞｼｯｸM-PRO" w:cs="Arial" w:hint="eastAsia"/>
          <w:b/>
          <w:bCs/>
          <w:sz w:val="24"/>
          <w:szCs w:val="36"/>
        </w:rPr>
        <w:t>年度 文化庁 アーティスト・イン・レジデンス活動支援事業</w:t>
      </w:r>
      <w:r w:rsidR="00023AF3">
        <w:rPr>
          <w:rFonts w:ascii="HG丸ｺﾞｼｯｸM-PRO" w:eastAsia="HG丸ｺﾞｼｯｸM-PRO" w:hAnsi="HG丸ｺﾞｼｯｸM-PRO" w:cs="Arial"/>
          <w:b/>
          <w:bCs/>
          <w:sz w:val="24"/>
          <w:szCs w:val="36"/>
        </w:rPr>
        <w:br w:type="page"/>
      </w:r>
    </w:p>
    <w:p w14:paraId="0D79309D" w14:textId="740071A5" w:rsidR="00B00E0D" w:rsidRDefault="00B00E0D" w:rsidP="001D3E64">
      <w:pPr>
        <w:rPr>
          <w:rFonts w:eastAsia="HGSｺﾞｼｯｸE"/>
        </w:rPr>
      </w:pPr>
      <w:r>
        <w:rPr>
          <w:rFonts w:eastAsia="HGSｺﾞｼｯｸE"/>
          <w:noProof/>
        </w:rPr>
        <w:lastRenderedPageBreak/>
        <mc:AlternateContent>
          <mc:Choice Requires="wps">
            <w:drawing>
              <wp:anchor distT="0" distB="0" distL="114300" distR="114300" simplePos="0" relativeHeight="251659776" behindDoc="0" locked="0" layoutInCell="1" allowOverlap="1" wp14:anchorId="5014CC50" wp14:editId="45D2C54C">
                <wp:simplePos x="0" y="0"/>
                <wp:positionH relativeFrom="margin">
                  <wp:align>center</wp:align>
                </wp:positionH>
                <wp:positionV relativeFrom="paragraph">
                  <wp:posOffset>-26035</wp:posOffset>
                </wp:positionV>
                <wp:extent cx="6057900" cy="11906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057900" cy="1190625"/>
                        </a:xfrm>
                        <a:prstGeom prst="rect">
                          <a:avLst/>
                        </a:prstGeom>
                        <a:solidFill>
                          <a:schemeClr val="lt1"/>
                        </a:solidFill>
                        <a:ln w="6350">
                          <a:solidFill>
                            <a:prstClr val="black"/>
                          </a:solidFill>
                        </a:ln>
                      </wps:spPr>
                      <wps:txbx>
                        <w:txbxContent>
                          <w:p w14:paraId="0FD28A23" w14:textId="2DAC4982" w:rsidR="00B00E0D" w:rsidRPr="00F20E82" w:rsidRDefault="00B00E0D" w:rsidP="00B00E0D">
                            <w:pPr>
                              <w:spacing w:beforeLines="50" w:before="180" w:line="0" w:lineRule="atLeast"/>
                              <w:jc w:val="center"/>
                              <w:rPr>
                                <w:rFonts w:ascii="游ゴシック Medium" w:eastAsia="游ゴシック Medium" w:hAnsi="游ゴシック Medium"/>
                                <w:b/>
                                <w:bCs/>
                                <w:sz w:val="22"/>
                                <w:szCs w:val="22"/>
                              </w:rPr>
                            </w:pPr>
                            <w:r w:rsidRPr="00F20E82">
                              <w:rPr>
                                <w:rFonts w:ascii="游ゴシック Medium" w:eastAsia="游ゴシック Medium" w:hAnsi="游ゴシック Medium" w:hint="eastAsia"/>
                                <w:b/>
                                <w:bCs/>
                                <w:sz w:val="22"/>
                                <w:szCs w:val="22"/>
                              </w:rPr>
                              <w:t>令和</w:t>
                            </w:r>
                            <w:r w:rsidR="00C3556D">
                              <w:rPr>
                                <w:rFonts w:ascii="游ゴシック Medium" w:eastAsia="游ゴシック Medium" w:hAnsi="游ゴシック Medium"/>
                                <w:b/>
                                <w:bCs/>
                                <w:sz w:val="22"/>
                                <w:szCs w:val="22"/>
                              </w:rPr>
                              <w:t>4</w:t>
                            </w:r>
                            <w:r w:rsidRPr="00F20E82">
                              <w:rPr>
                                <w:rFonts w:ascii="游ゴシック Medium" w:eastAsia="游ゴシック Medium" w:hAnsi="游ゴシック Medium" w:hint="eastAsia"/>
                                <w:b/>
                                <w:bCs/>
                                <w:sz w:val="22"/>
                                <w:szCs w:val="22"/>
                              </w:rPr>
                              <w:t>年度 文化庁アーティスト・イン・レジデンス活動支援事業</w:t>
                            </w:r>
                          </w:p>
                          <w:p w14:paraId="1B0A2AD2" w14:textId="221C662E" w:rsidR="00B00E0D" w:rsidRPr="00F20E82" w:rsidRDefault="00B00E0D" w:rsidP="00B00E0D">
                            <w:pPr>
                              <w:spacing w:line="0" w:lineRule="atLeast"/>
                              <w:jc w:val="center"/>
                              <w:rPr>
                                <w:rFonts w:ascii="游ゴシック Medium" w:eastAsia="游ゴシック Medium" w:hAnsi="游ゴシック Medium"/>
                                <w:b/>
                                <w:sz w:val="28"/>
                              </w:rPr>
                            </w:pPr>
                            <w:r w:rsidRPr="00F20E82">
                              <w:rPr>
                                <w:rFonts w:ascii="游ゴシック Medium" w:eastAsia="游ゴシック Medium" w:hAnsi="游ゴシック Medium" w:hint="eastAsia"/>
                                <w:b/>
                                <w:sz w:val="28"/>
                              </w:rPr>
                              <w:t>瀬戸国際セラミック＆ガラスアート交流プログラム</w:t>
                            </w:r>
                            <w:r w:rsidR="007B20C9">
                              <w:rPr>
                                <w:rFonts w:ascii="游ゴシック Medium" w:eastAsia="游ゴシック Medium" w:hAnsi="游ゴシック Medium"/>
                                <w:b/>
                                <w:sz w:val="28"/>
                              </w:rPr>
                              <w:t>2022</w:t>
                            </w:r>
                            <w:r w:rsidR="00C3556D">
                              <w:rPr>
                                <w:rFonts w:ascii="游ゴシック Medium" w:eastAsia="游ゴシック Medium" w:hAnsi="游ゴシック Medium"/>
                                <w:b/>
                                <w:sz w:val="28"/>
                              </w:rPr>
                              <w:t>-2023</w:t>
                            </w:r>
                          </w:p>
                          <w:p w14:paraId="653AA550" w14:textId="7019866A" w:rsidR="00B00E0D" w:rsidRDefault="00B00E0D" w:rsidP="00B00E0D">
                            <w:pPr>
                              <w:jc w:val="center"/>
                            </w:pPr>
                            <w:r w:rsidRPr="00F20E82">
                              <w:rPr>
                                <w:rFonts w:ascii="游ゴシック Medium" w:eastAsia="游ゴシック Medium" w:hAnsi="游ゴシック Medium" w:hint="eastAsia"/>
                                <w:b/>
                                <w:sz w:val="28"/>
                              </w:rPr>
                              <w:t>募　集　要　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14CC50" id="_x0000_t202" coordsize="21600,21600" o:spt="202" path="m,l,21600r21600,l21600,xe">
                <v:stroke joinstyle="miter"/>
                <v:path gradientshapeok="t" o:connecttype="rect"/>
              </v:shapetype>
              <v:shape id="テキスト ボックス 5" o:spid="_x0000_s1027" type="#_x0000_t202" style="position:absolute;left:0;text-align:left;margin-left:0;margin-top:-2.05pt;width:477pt;height:93.75pt;z-index:251659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" fillcolor="white [3201]" strokeweight=".5pt">
                <v:textbox>
                  <w:txbxContent>
                    <w:p w14:paraId="0FD28A23" w14:textId="2DAC4982" w:rsidR="00B00E0D" w:rsidRPr="00F20E82" w:rsidRDefault="00B00E0D" w:rsidP="00B00E0D">
                      <w:pPr>
                        <w:spacing w:beforeLines="50" w:before="180" w:line="0" w:lineRule="atLeast"/>
                        <w:jc w:val="center"/>
                        <w:rPr>
                          <w:rFonts w:ascii="游ゴシック Medium" w:eastAsia="游ゴシック Medium" w:hAnsi="游ゴシック Medium"/>
                          <w:b/>
                          <w:bCs/>
                          <w:sz w:val="22"/>
                          <w:szCs w:val="22"/>
                        </w:rPr>
                      </w:pPr>
                      <w:r w:rsidRPr="00F20E82">
                        <w:rPr>
                          <w:rFonts w:ascii="游ゴシック Medium" w:eastAsia="游ゴシック Medium" w:hAnsi="游ゴシック Medium" w:hint="eastAsia"/>
                          <w:b/>
                          <w:bCs/>
                          <w:sz w:val="22"/>
                          <w:szCs w:val="22"/>
                        </w:rPr>
                        <w:t>令和</w:t>
                      </w:r>
                      <w:r w:rsidR="00C3556D">
                        <w:rPr>
                          <w:rFonts w:ascii="游ゴシック Medium" w:eastAsia="游ゴシック Medium" w:hAnsi="游ゴシック Medium"/>
                          <w:b/>
                          <w:bCs/>
                          <w:sz w:val="22"/>
                          <w:szCs w:val="22"/>
                        </w:rPr>
                        <w:t>4</w:t>
                      </w:r>
                      <w:r w:rsidRPr="00F20E82">
                        <w:rPr>
                          <w:rFonts w:ascii="游ゴシック Medium" w:eastAsia="游ゴシック Medium" w:hAnsi="游ゴシック Medium" w:hint="eastAsia"/>
                          <w:b/>
                          <w:bCs/>
                          <w:sz w:val="22"/>
                          <w:szCs w:val="22"/>
                        </w:rPr>
                        <w:t>年度 文化庁アーティスト・イン・レジデンス活動支援事業</w:t>
                      </w:r>
                    </w:p>
                    <w:p w14:paraId="1B0A2AD2" w14:textId="221C662E" w:rsidR="00B00E0D" w:rsidRPr="00F20E82" w:rsidRDefault="00B00E0D" w:rsidP="00B00E0D">
                      <w:pPr>
                        <w:spacing w:line="0" w:lineRule="atLeast"/>
                        <w:jc w:val="center"/>
                        <w:rPr>
                          <w:rFonts w:ascii="游ゴシック Medium" w:eastAsia="游ゴシック Medium" w:hAnsi="游ゴシック Medium"/>
                          <w:b/>
                          <w:sz w:val="28"/>
                        </w:rPr>
                      </w:pPr>
                      <w:r w:rsidRPr="00F20E82">
                        <w:rPr>
                          <w:rFonts w:ascii="游ゴシック Medium" w:eastAsia="游ゴシック Medium" w:hAnsi="游ゴシック Medium" w:hint="eastAsia"/>
                          <w:b/>
                          <w:sz w:val="28"/>
                        </w:rPr>
                        <w:t>瀬戸国際セラミック＆ガラスアート交流プログラム</w:t>
                      </w:r>
                      <w:r w:rsidR="007B20C9">
                        <w:rPr>
                          <w:rFonts w:ascii="游ゴシック Medium" w:eastAsia="游ゴシック Medium" w:hAnsi="游ゴシック Medium"/>
                          <w:b/>
                          <w:sz w:val="28"/>
                        </w:rPr>
                        <w:t>2022</w:t>
                      </w:r>
                      <w:r w:rsidR="00C3556D">
                        <w:rPr>
                          <w:rFonts w:ascii="游ゴシック Medium" w:eastAsia="游ゴシック Medium" w:hAnsi="游ゴシック Medium"/>
                          <w:b/>
                          <w:sz w:val="28"/>
                        </w:rPr>
                        <w:t>-2023</w:t>
                      </w:r>
                    </w:p>
                    <w:p w14:paraId="653AA550" w14:textId="7019866A" w:rsidR="00B00E0D" w:rsidRDefault="00B00E0D" w:rsidP="00B00E0D">
                      <w:pPr>
                        <w:jc w:val="center"/>
                      </w:pPr>
                      <w:r w:rsidRPr="00F20E82">
                        <w:rPr>
                          <w:rFonts w:ascii="游ゴシック Medium" w:eastAsia="游ゴシック Medium" w:hAnsi="游ゴシック Medium" w:hint="eastAsia"/>
                          <w:b/>
                          <w:sz w:val="28"/>
                        </w:rPr>
                        <w:t>募　集　要　項</w:t>
                      </w:r>
                    </w:p>
                  </w:txbxContent>
                </v:textbox>
                <w10:wrap anchorx="margin"/>
              </v:shape>
            </w:pict>
          </mc:Fallback>
        </mc:AlternateContent>
      </w:r>
    </w:p>
    <w:p w14:paraId="343178A0" w14:textId="77777777" w:rsidR="00B00E0D" w:rsidRDefault="00B00E0D" w:rsidP="001D3E64">
      <w:pPr>
        <w:rPr>
          <w:rFonts w:eastAsia="HGSｺﾞｼｯｸE"/>
        </w:rPr>
      </w:pPr>
    </w:p>
    <w:p w14:paraId="7611C2E2" w14:textId="77777777" w:rsidR="00B00E0D" w:rsidRDefault="00B00E0D" w:rsidP="001D3E64">
      <w:pPr>
        <w:rPr>
          <w:rFonts w:eastAsia="HGSｺﾞｼｯｸE"/>
        </w:rPr>
      </w:pPr>
    </w:p>
    <w:p w14:paraId="7E5B38C9" w14:textId="77777777" w:rsidR="00B00E0D" w:rsidRDefault="00B00E0D" w:rsidP="001D3E64">
      <w:pPr>
        <w:rPr>
          <w:rFonts w:eastAsia="HGSｺﾞｼｯｸE"/>
        </w:rPr>
      </w:pPr>
    </w:p>
    <w:p w14:paraId="36DD710B" w14:textId="77777777" w:rsidR="00B00E0D" w:rsidRDefault="00B00E0D" w:rsidP="001D3E64">
      <w:pPr>
        <w:rPr>
          <w:rFonts w:eastAsia="HGSｺﾞｼｯｸE"/>
        </w:rPr>
      </w:pPr>
    </w:p>
    <w:p w14:paraId="10B02997" w14:textId="77777777" w:rsidR="00B00E0D" w:rsidRDefault="00B00E0D" w:rsidP="001D3E64">
      <w:pPr>
        <w:rPr>
          <w:rFonts w:eastAsia="HGSｺﾞｼｯｸE"/>
        </w:rPr>
      </w:pPr>
    </w:p>
    <w:p w14:paraId="7EF95208" w14:textId="55BB621F" w:rsidR="00763E6D" w:rsidRDefault="00763E6D" w:rsidP="001D3E64">
      <w:pPr>
        <w:rPr>
          <w:rFonts w:eastAsia="HGSｺﾞｼｯｸE"/>
        </w:rPr>
      </w:pPr>
      <w:r>
        <w:rPr>
          <w:rFonts w:eastAsia="HGSｺﾞｼｯｸE" w:hint="eastAsia"/>
        </w:rPr>
        <w:t>【</w:t>
      </w:r>
      <w:r w:rsidR="006C2F2E">
        <w:rPr>
          <w:rFonts w:eastAsia="HGSｺﾞｼｯｸE" w:hint="eastAsia"/>
        </w:rPr>
        <w:t>事業目的</w:t>
      </w:r>
      <w:r>
        <w:rPr>
          <w:rFonts w:eastAsia="HGSｺﾞｼｯｸE" w:hint="eastAsia"/>
        </w:rPr>
        <w:t>】</w:t>
      </w:r>
    </w:p>
    <w:p w14:paraId="66AB193A" w14:textId="6504DCAF" w:rsidR="005F37D0" w:rsidRDefault="006C2F2E" w:rsidP="00835E2D">
      <w:pPr>
        <w:ind w:firstLineChars="100" w:firstLine="210"/>
        <w:rPr>
          <w:rFonts w:eastAsia="HGSｺﾞｼｯｸE"/>
        </w:rPr>
      </w:pPr>
      <w:r w:rsidRPr="00B148B6">
        <w:rPr>
          <w:rFonts w:eastAsia="HGSｺﾞｼｯｸE" w:hint="eastAsia"/>
        </w:rPr>
        <w:t>このプログラムは、</w:t>
      </w:r>
      <w:r>
        <w:rPr>
          <w:rFonts w:eastAsia="HGSｺﾞｼｯｸE" w:hint="eastAsia"/>
        </w:rPr>
        <w:t>国</w:t>
      </w:r>
      <w:r w:rsidR="00DB0D02">
        <w:rPr>
          <w:rFonts w:eastAsia="HGSｺﾞｼｯｸE" w:hint="eastAsia"/>
        </w:rPr>
        <w:t>内</w:t>
      </w:r>
      <w:r w:rsidRPr="00B148B6">
        <w:rPr>
          <w:rFonts w:eastAsia="HGSｺﾞｼｯｸE" w:hint="eastAsia"/>
        </w:rPr>
        <w:t>外の優れた</w:t>
      </w:r>
      <w:r w:rsidR="00956847">
        <w:rPr>
          <w:rFonts w:eastAsia="HGSｺﾞｼｯｸE" w:hint="eastAsia"/>
        </w:rPr>
        <w:t>陶芸</w:t>
      </w:r>
      <w:r w:rsidR="00CB5B57">
        <w:rPr>
          <w:rFonts w:eastAsia="HGSｺﾞｼｯｸE" w:hint="eastAsia"/>
        </w:rPr>
        <w:t>作家</w:t>
      </w:r>
      <w:r w:rsidR="00F70486">
        <w:rPr>
          <w:rFonts w:eastAsia="HGSｺﾞｼｯｸE" w:hint="eastAsia"/>
        </w:rPr>
        <w:t>及び</w:t>
      </w:r>
      <w:r w:rsidR="00956847" w:rsidRPr="00B148B6">
        <w:rPr>
          <w:rFonts w:eastAsia="HGSｺﾞｼｯｸE" w:hint="eastAsia"/>
        </w:rPr>
        <w:t>ガラス作家</w:t>
      </w:r>
      <w:r w:rsidRPr="00B148B6">
        <w:rPr>
          <w:rFonts w:eastAsia="HGSｺﾞｼｯｸE" w:hint="eastAsia"/>
        </w:rPr>
        <w:t>を招</w:t>
      </w:r>
      <w:r w:rsidR="00EB0095">
        <w:rPr>
          <w:rFonts w:eastAsia="HGSｺﾞｼｯｸE" w:hint="eastAsia"/>
        </w:rPr>
        <w:t>へい</w:t>
      </w:r>
      <w:r w:rsidRPr="00B148B6">
        <w:rPr>
          <w:rFonts w:eastAsia="HGSｺﾞｼｯｸE" w:hint="eastAsia"/>
        </w:rPr>
        <w:t>し、瀬戸市及びその周辺地域において活動している</w:t>
      </w:r>
      <w:r w:rsidR="00956847">
        <w:rPr>
          <w:rFonts w:eastAsia="HGSｺﾞｼｯｸE" w:hint="eastAsia"/>
        </w:rPr>
        <w:t>陶芸</w:t>
      </w:r>
      <w:r w:rsidR="009D2F52">
        <w:rPr>
          <w:rFonts w:eastAsia="HGSｺﾞｼｯｸE" w:hint="eastAsia"/>
        </w:rPr>
        <w:t>作家</w:t>
      </w:r>
      <w:r w:rsidRPr="00B148B6">
        <w:rPr>
          <w:rFonts w:eastAsia="HGSｺﾞｼｯｸE" w:hint="eastAsia"/>
        </w:rPr>
        <w:t>等との交流を深め、陶芸</w:t>
      </w:r>
      <w:r w:rsidR="00956847">
        <w:rPr>
          <w:rFonts w:eastAsia="HGSｺﾞｼｯｸE" w:hint="eastAsia"/>
        </w:rPr>
        <w:t>・ガラス</w:t>
      </w:r>
      <w:r w:rsidRPr="00B148B6">
        <w:rPr>
          <w:rFonts w:eastAsia="HGSｺﾞｼｯｸE" w:hint="eastAsia"/>
        </w:rPr>
        <w:t>の新たな展開と新世紀にふさわしい工芸文化の形成をはかることを目的としています。</w:t>
      </w:r>
      <w:r w:rsidR="004D6637">
        <w:rPr>
          <w:rFonts w:eastAsia="HGSｺﾞｼｯｸE" w:hint="eastAsia"/>
        </w:rPr>
        <w:t>また、市民との様々な交流事業を開催し、芸術性豊かで国際性にあふれる地域づくりを目指します。</w:t>
      </w:r>
      <w:r w:rsidR="004D6637" w:rsidRPr="004D6637">
        <w:rPr>
          <w:rFonts w:eastAsia="HGSｺﾞｼｯｸE" w:hint="eastAsia"/>
        </w:rPr>
        <w:t>歴史ある瀬戸のまちで</w:t>
      </w:r>
      <w:r w:rsidR="005F19D3">
        <w:rPr>
          <w:rFonts w:eastAsia="HGSｺﾞｼｯｸE" w:hint="eastAsia"/>
        </w:rPr>
        <w:t>、海外の招聘作家や</w:t>
      </w:r>
      <w:r w:rsidR="006D02F8">
        <w:rPr>
          <w:rFonts w:eastAsia="HGSｺﾞｼｯｸE" w:hint="eastAsia"/>
        </w:rPr>
        <w:t>地元作家との交流</w:t>
      </w:r>
      <w:r w:rsidR="001D3E64">
        <w:rPr>
          <w:rFonts w:eastAsia="HGSｺﾞｼｯｸE" w:hint="eastAsia"/>
        </w:rPr>
        <w:t>を</w:t>
      </w:r>
      <w:r w:rsidR="006D02F8">
        <w:rPr>
          <w:rFonts w:eastAsia="HGSｺﾞｼｯｸE" w:hint="eastAsia"/>
        </w:rPr>
        <w:t>通じて</w:t>
      </w:r>
      <w:r w:rsidR="00103C35">
        <w:rPr>
          <w:rFonts w:eastAsia="HGSｺﾞｼｯｸE" w:hint="eastAsia"/>
        </w:rPr>
        <w:t>、</w:t>
      </w:r>
      <w:r w:rsidR="006D02F8">
        <w:rPr>
          <w:rFonts w:eastAsia="HGSｺﾞｼｯｸE" w:hint="eastAsia"/>
        </w:rPr>
        <w:t>新たな作品</w:t>
      </w:r>
      <w:r w:rsidR="002A4CD5">
        <w:rPr>
          <w:rFonts w:eastAsia="HGSｺﾞｼｯｸE" w:hint="eastAsia"/>
        </w:rPr>
        <w:t>づくり</w:t>
      </w:r>
      <w:r w:rsidR="006D02F8">
        <w:rPr>
          <w:rFonts w:eastAsia="HGSｺﾞｼｯｸE" w:hint="eastAsia"/>
        </w:rPr>
        <w:t>に挑戦する意欲に満ちた</w:t>
      </w:r>
      <w:r w:rsidR="002A4CD5">
        <w:rPr>
          <w:rFonts w:eastAsia="HGSｺﾞｼｯｸE" w:hint="eastAsia"/>
        </w:rPr>
        <w:t>方</w:t>
      </w:r>
      <w:r w:rsidR="006D02F8">
        <w:rPr>
          <w:rFonts w:eastAsia="HGSｺﾞｼｯｸE" w:hint="eastAsia"/>
        </w:rPr>
        <w:t>を歓迎します。</w:t>
      </w:r>
    </w:p>
    <w:p w14:paraId="1C04C195" w14:textId="5F08E69D" w:rsidR="006C2F2E" w:rsidRPr="001D3E64" w:rsidRDefault="006C2F2E" w:rsidP="001D3E64">
      <w:pPr>
        <w:rPr>
          <w:rFonts w:eastAsia="HGSｺﾞｼｯｸE"/>
        </w:rPr>
      </w:pPr>
    </w:p>
    <w:p w14:paraId="7D832966" w14:textId="77777777" w:rsidR="006C2F2E" w:rsidRPr="00B148B6" w:rsidRDefault="006C2F2E" w:rsidP="006C2F2E">
      <w:pPr>
        <w:rPr>
          <w:rFonts w:eastAsia="HGSｺﾞｼｯｸE"/>
          <w:b/>
        </w:rPr>
      </w:pPr>
      <w:r w:rsidRPr="00B148B6">
        <w:rPr>
          <w:rFonts w:eastAsia="HGSｺﾞｼｯｸE" w:hint="eastAsia"/>
          <w:b/>
        </w:rPr>
        <w:t>１．支援内容</w:t>
      </w:r>
    </w:p>
    <w:p w14:paraId="2BD817B5" w14:textId="53E34690" w:rsidR="006C2F2E" w:rsidRPr="00B148B6" w:rsidRDefault="006C2F2E" w:rsidP="006C2F2E">
      <w:pPr>
        <w:ind w:firstLineChars="100" w:firstLine="210"/>
        <w:rPr>
          <w:rFonts w:eastAsia="HGSｺﾞｼｯｸE"/>
        </w:rPr>
      </w:pPr>
      <w:r w:rsidRPr="00B148B6">
        <w:rPr>
          <w:rFonts w:eastAsia="HGSｺﾞｼｯｸE" w:hint="eastAsia"/>
        </w:rPr>
        <w:t>・交通費</w:t>
      </w:r>
      <w:r w:rsidR="00D535ED">
        <w:rPr>
          <w:rFonts w:eastAsia="HGSｺﾞｼｯｸE" w:hint="eastAsia"/>
        </w:rPr>
        <w:t xml:space="preserve">　</w:t>
      </w:r>
      <w:r w:rsidRPr="00B148B6">
        <w:rPr>
          <w:rFonts w:ascii="ＭＳ 明朝" w:eastAsia="HGSｺﾞｼｯｸE" w:hAnsi="ＭＳ 明朝" w:hint="eastAsia"/>
        </w:rPr>
        <w:t>※</w:t>
      </w:r>
      <w:r>
        <w:rPr>
          <w:rFonts w:ascii="ＭＳ 明朝" w:eastAsia="HGSｺﾞｼｯｸE" w:hAnsi="ＭＳ 明朝" w:hint="eastAsia"/>
        </w:rPr>
        <w:t>別記</w:t>
      </w:r>
    </w:p>
    <w:p w14:paraId="1C1232BA" w14:textId="583ABDC0" w:rsidR="00C77924" w:rsidRDefault="006C2F2E" w:rsidP="006C2F2E">
      <w:pPr>
        <w:ind w:left="210"/>
        <w:rPr>
          <w:rFonts w:eastAsia="HGSｺﾞｼｯｸE"/>
        </w:rPr>
      </w:pPr>
      <w:r>
        <w:rPr>
          <w:rFonts w:eastAsia="HGSｺﾞｼｯｸE" w:hint="eastAsia"/>
        </w:rPr>
        <w:t>・滞在期間中の宿泊場所</w:t>
      </w:r>
      <w:r w:rsidRPr="00B148B6">
        <w:rPr>
          <w:rFonts w:eastAsia="HGSｺﾞｼｯｸE" w:hint="eastAsia"/>
        </w:rPr>
        <w:t>（</w:t>
      </w:r>
      <w:r>
        <w:rPr>
          <w:rFonts w:eastAsia="HGSｺﾞｼｯｸE" w:hint="eastAsia"/>
        </w:rPr>
        <w:t>アパートタイプ個室</w:t>
      </w:r>
      <w:r w:rsidR="005F37D0">
        <w:rPr>
          <w:rFonts w:eastAsia="HGSｺﾞｼｯｸE" w:hint="eastAsia"/>
        </w:rPr>
        <w:t>：</w:t>
      </w:r>
      <w:r>
        <w:rPr>
          <w:rFonts w:eastAsia="HGSｺﾞｼｯｸE" w:hint="eastAsia"/>
        </w:rPr>
        <w:t>シャワー・簡易</w:t>
      </w:r>
      <w:r w:rsidRPr="00B148B6">
        <w:rPr>
          <w:rFonts w:eastAsia="HGSｺﾞｼｯｸE" w:hint="eastAsia"/>
        </w:rPr>
        <w:t>台所</w:t>
      </w:r>
      <w:r w:rsidR="00C77924">
        <w:rPr>
          <w:rFonts w:eastAsia="HGSｺﾞｼｯｸE" w:hint="eastAsia"/>
        </w:rPr>
        <w:t>・洗濯機・エアコン</w:t>
      </w:r>
      <w:r w:rsidRPr="00B148B6">
        <w:rPr>
          <w:rFonts w:eastAsia="HGSｺﾞｼｯｸE" w:hint="eastAsia"/>
        </w:rPr>
        <w:t>付）</w:t>
      </w:r>
      <w:r>
        <w:rPr>
          <w:rFonts w:eastAsia="HGSｺﾞｼｯｸE" w:hint="eastAsia"/>
        </w:rPr>
        <w:t>を</w:t>
      </w:r>
    </w:p>
    <w:p w14:paraId="0130D75A" w14:textId="77777777" w:rsidR="006C2F2E" w:rsidRPr="00B148B6" w:rsidRDefault="006C2F2E" w:rsidP="00C77924">
      <w:pPr>
        <w:ind w:left="210" w:firstLineChars="100" w:firstLine="210"/>
        <w:rPr>
          <w:rFonts w:eastAsia="HGSｺﾞｼｯｸE"/>
        </w:rPr>
      </w:pPr>
      <w:r w:rsidRPr="00B148B6">
        <w:rPr>
          <w:rFonts w:eastAsia="HGSｺﾞｼｯｸE" w:hint="eastAsia"/>
        </w:rPr>
        <w:t>事務局が手配します。</w:t>
      </w:r>
    </w:p>
    <w:p w14:paraId="49C239A3" w14:textId="77777777" w:rsidR="006C2F2E" w:rsidRPr="00B148B6" w:rsidRDefault="006C2F2E" w:rsidP="006C2F2E">
      <w:pPr>
        <w:ind w:firstLineChars="100" w:firstLine="210"/>
        <w:rPr>
          <w:rFonts w:eastAsia="HGSｺﾞｼｯｸE"/>
        </w:rPr>
      </w:pPr>
      <w:r w:rsidRPr="00B148B6">
        <w:rPr>
          <w:rFonts w:eastAsia="HGSｺﾞｼｯｸE" w:hint="eastAsia"/>
        </w:rPr>
        <w:t>・制作の拠点として瀬戸市新世紀工芸館の工房を無償で提供します。</w:t>
      </w:r>
    </w:p>
    <w:p w14:paraId="3B2A06EC" w14:textId="71CDB715" w:rsidR="006C2F2E" w:rsidRDefault="006C2F2E" w:rsidP="006C2F2E">
      <w:pPr>
        <w:ind w:left="210"/>
        <w:rPr>
          <w:rFonts w:eastAsia="HGSｺﾞｼｯｸE"/>
        </w:rPr>
      </w:pPr>
      <w:r w:rsidRPr="00B148B6">
        <w:rPr>
          <w:rFonts w:eastAsia="HGSｺﾞｼｯｸE" w:hint="eastAsia"/>
        </w:rPr>
        <w:t>・制作費（原料代・燃料代）</w:t>
      </w:r>
      <w:r w:rsidRPr="00B148B6">
        <w:rPr>
          <w:rFonts w:ascii="ＭＳ 明朝" w:eastAsia="HGSｺﾞｼｯｸE" w:hAnsi="ＭＳ 明朝" w:hint="eastAsia"/>
        </w:rPr>
        <w:t>※</w:t>
      </w:r>
      <w:r>
        <w:rPr>
          <w:rFonts w:ascii="ＭＳ 明朝" w:eastAsia="HGSｺﾞｼｯｸE" w:hAnsi="ＭＳ 明朝" w:hint="eastAsia"/>
        </w:rPr>
        <w:t>別記</w:t>
      </w:r>
      <w:r w:rsidR="000A62A1">
        <w:rPr>
          <w:rFonts w:ascii="ＭＳ 明朝" w:eastAsia="HGSｺﾞｼｯｸE" w:hAnsi="ＭＳ 明朝" w:hint="eastAsia"/>
        </w:rPr>
        <w:t xml:space="preserve"> </w:t>
      </w:r>
      <w:r>
        <w:rPr>
          <w:rFonts w:eastAsia="HGSｺﾞｼｯｸE" w:hint="eastAsia"/>
        </w:rPr>
        <w:t>上限有</w:t>
      </w:r>
    </w:p>
    <w:p w14:paraId="710E8204" w14:textId="197074DC" w:rsidR="005736EC" w:rsidRDefault="005736EC" w:rsidP="006C2F2E">
      <w:pPr>
        <w:ind w:left="210"/>
        <w:rPr>
          <w:rFonts w:eastAsia="HGSｺﾞｼｯｸE"/>
        </w:rPr>
      </w:pPr>
      <w:r>
        <w:rPr>
          <w:rFonts w:eastAsia="HGSｺﾞｼｯｸE" w:hint="eastAsia"/>
        </w:rPr>
        <w:t>・日当（生活費）として１日１</w:t>
      </w:r>
      <w:r w:rsidR="000574CD">
        <w:rPr>
          <w:rFonts w:eastAsia="HGSｺﾞｼｯｸE" w:hint="eastAsia"/>
        </w:rPr>
        <w:t>，</w:t>
      </w:r>
      <w:r>
        <w:rPr>
          <w:rFonts w:eastAsia="HGSｺﾞｼｯｸE" w:hint="eastAsia"/>
        </w:rPr>
        <w:t>２５０円を支給</w:t>
      </w:r>
      <w:r w:rsidR="00DE6EA9">
        <w:rPr>
          <w:rFonts w:eastAsia="HGSｺﾞｼｯｸE" w:hint="eastAsia"/>
        </w:rPr>
        <w:t>します</w:t>
      </w:r>
      <w:r>
        <w:rPr>
          <w:rFonts w:eastAsia="HGSｺﾞｼｯｸE" w:hint="eastAsia"/>
        </w:rPr>
        <w:t>。</w:t>
      </w:r>
    </w:p>
    <w:p w14:paraId="56584F78" w14:textId="77777777" w:rsidR="006C2F2E" w:rsidRPr="00B148B6" w:rsidRDefault="006C2F2E" w:rsidP="006C2F2E">
      <w:pPr>
        <w:ind w:firstLineChars="100" w:firstLine="210"/>
        <w:rPr>
          <w:rFonts w:eastAsia="HGSｺﾞｼｯｸE"/>
        </w:rPr>
      </w:pPr>
    </w:p>
    <w:p w14:paraId="14ED903A" w14:textId="0EDDA7D8" w:rsidR="006C2F2E" w:rsidRPr="00B148B6" w:rsidRDefault="006C2F2E" w:rsidP="006C2F2E">
      <w:pPr>
        <w:rPr>
          <w:rFonts w:eastAsia="HGSｺﾞｼｯｸE"/>
          <w:b/>
        </w:rPr>
      </w:pPr>
      <w:r w:rsidRPr="00B148B6">
        <w:rPr>
          <w:rFonts w:eastAsia="HGSｺﾞｼｯｸE" w:hint="eastAsia"/>
          <w:b/>
        </w:rPr>
        <w:t>２</w:t>
      </w:r>
      <w:r>
        <w:rPr>
          <w:rFonts w:eastAsia="HGSｺﾞｼｯｸE" w:hint="eastAsia"/>
          <w:b/>
        </w:rPr>
        <w:t>．応募</w:t>
      </w:r>
      <w:r w:rsidR="000238A2">
        <w:rPr>
          <w:rFonts w:eastAsia="HGSｺﾞｼｯｸE" w:hint="eastAsia"/>
          <w:b/>
        </w:rPr>
        <w:t>条件</w:t>
      </w:r>
      <w:r>
        <w:rPr>
          <w:rFonts w:eastAsia="HGSｺﾞｼｯｸE" w:hint="eastAsia"/>
          <w:b/>
        </w:rPr>
        <w:t>及び</w:t>
      </w:r>
      <w:r w:rsidRPr="00B148B6">
        <w:rPr>
          <w:rFonts w:eastAsia="HGSｺﾞｼｯｸE" w:hint="eastAsia"/>
          <w:b/>
        </w:rPr>
        <w:t>募集人数</w:t>
      </w:r>
    </w:p>
    <w:p w14:paraId="78C2CE8B" w14:textId="14310C0F" w:rsidR="006C2F2E" w:rsidRDefault="006C2F2E" w:rsidP="006C2F2E">
      <w:pPr>
        <w:ind w:firstLineChars="100" w:firstLine="210"/>
        <w:rPr>
          <w:rFonts w:eastAsia="HGSｺﾞｼｯｸE"/>
        </w:rPr>
      </w:pPr>
      <w:r w:rsidRPr="00B148B6">
        <w:rPr>
          <w:rFonts w:eastAsia="HGSｺﾞｼｯｸE" w:hint="eastAsia"/>
        </w:rPr>
        <w:t>①</w:t>
      </w:r>
      <w:r w:rsidR="0089395D">
        <w:rPr>
          <w:rFonts w:eastAsia="HGSｺﾞｼｯｸE" w:hint="eastAsia"/>
        </w:rPr>
        <w:t>国内</w:t>
      </w:r>
      <w:r w:rsidR="00EB02EC">
        <w:rPr>
          <w:rFonts w:eastAsia="HGSｺﾞｼｯｸE" w:hint="eastAsia"/>
        </w:rPr>
        <w:t>陶芸</w:t>
      </w:r>
      <w:r w:rsidR="00CB5B57">
        <w:rPr>
          <w:rFonts w:eastAsia="HGSｺﾞｼｯｸE" w:hint="eastAsia"/>
        </w:rPr>
        <w:t>作家</w:t>
      </w:r>
      <w:r w:rsidR="004F210D">
        <w:rPr>
          <w:rFonts w:eastAsia="HGSｺﾞｼｯｸE" w:hint="eastAsia"/>
        </w:rPr>
        <w:t>１</w:t>
      </w:r>
      <w:r w:rsidRPr="00B148B6">
        <w:rPr>
          <w:rFonts w:eastAsia="HGSｺﾞｼｯｸE" w:hint="eastAsia"/>
        </w:rPr>
        <w:t>人。</w:t>
      </w:r>
      <w:r w:rsidR="00F610EF">
        <w:rPr>
          <w:rFonts w:eastAsia="HGSｺﾞｼｯｸE" w:hint="eastAsia"/>
        </w:rPr>
        <w:t>（</w:t>
      </w:r>
      <w:r w:rsidR="00F610EF" w:rsidRPr="00B148B6">
        <w:rPr>
          <w:rFonts w:eastAsia="HGSｺﾞｼｯｸE" w:hint="eastAsia"/>
        </w:rPr>
        <w:t>年齢不問</w:t>
      </w:r>
      <w:r w:rsidR="00F610EF">
        <w:rPr>
          <w:rFonts w:eastAsia="HGSｺﾞｼｯｸE" w:hint="eastAsia"/>
        </w:rPr>
        <w:t>）</w:t>
      </w:r>
    </w:p>
    <w:p w14:paraId="647AA3A7" w14:textId="314E182C" w:rsidR="00672585" w:rsidRDefault="00672585" w:rsidP="006C2F2E">
      <w:pPr>
        <w:ind w:firstLineChars="100" w:firstLine="210"/>
        <w:rPr>
          <w:rFonts w:eastAsia="HGSｺﾞｼｯｸE"/>
        </w:rPr>
      </w:pPr>
      <w:r>
        <w:rPr>
          <w:rFonts w:eastAsia="HGSｺﾞｼｯｸE" w:hint="eastAsia"/>
        </w:rPr>
        <w:t>②プログラムの目的を理解し、</w:t>
      </w:r>
      <w:r w:rsidRPr="00672585">
        <w:rPr>
          <w:rFonts w:eastAsia="HGSｺﾞｼｯｸE" w:hint="eastAsia"/>
        </w:rPr>
        <w:t>期間</w:t>
      </w:r>
      <w:r>
        <w:rPr>
          <w:rFonts w:eastAsia="HGSｺﾞｼｯｸE" w:hint="eastAsia"/>
        </w:rPr>
        <w:t>中</w:t>
      </w:r>
      <w:r w:rsidRPr="00672585">
        <w:rPr>
          <w:rFonts w:eastAsia="HGSｺﾞｼｯｸE" w:hint="eastAsia"/>
        </w:rPr>
        <w:t>の</w:t>
      </w:r>
      <w:r w:rsidR="00A67878">
        <w:rPr>
          <w:rFonts w:eastAsia="HGSｺﾞｼｯｸE" w:hint="eastAsia"/>
        </w:rPr>
        <w:t>３／４</w:t>
      </w:r>
      <w:r w:rsidRPr="00672585">
        <w:rPr>
          <w:rFonts w:eastAsia="HGSｺﾞｼｯｸE" w:hint="eastAsia"/>
        </w:rPr>
        <w:t>（</w:t>
      </w:r>
      <w:r w:rsidR="00A67878">
        <w:rPr>
          <w:rFonts w:eastAsia="HGSｺﾞｼｯｸE" w:hint="eastAsia"/>
        </w:rPr>
        <w:t>７５</w:t>
      </w:r>
      <w:r>
        <w:rPr>
          <w:rFonts w:eastAsia="HGSｺﾞｼｯｸE" w:hint="eastAsia"/>
        </w:rPr>
        <w:t>％）以上瀬戸に滞在できる</w:t>
      </w:r>
      <w:r w:rsidR="000238A2">
        <w:rPr>
          <w:rFonts w:eastAsia="HGSｺﾞｼｯｸE" w:hint="eastAsia"/>
        </w:rPr>
        <w:t>こと</w:t>
      </w:r>
      <w:r>
        <w:rPr>
          <w:rFonts w:eastAsia="HGSｺﾞｼｯｸE" w:hint="eastAsia"/>
        </w:rPr>
        <w:t>。</w:t>
      </w:r>
    </w:p>
    <w:p w14:paraId="6782CFC8" w14:textId="555CA78A" w:rsidR="00922769" w:rsidRPr="00922769" w:rsidRDefault="00672585" w:rsidP="00922769">
      <w:pPr>
        <w:ind w:firstLineChars="100" w:firstLine="210"/>
        <w:rPr>
          <w:rFonts w:eastAsia="HGSｺﾞｼｯｸE"/>
        </w:rPr>
      </w:pPr>
      <w:r>
        <w:rPr>
          <w:rFonts w:eastAsia="HGSｺﾞｼｯｸE" w:hint="eastAsia"/>
        </w:rPr>
        <w:t>③</w:t>
      </w:r>
      <w:r w:rsidR="009F61B2">
        <w:rPr>
          <w:rFonts w:eastAsia="HGSｺﾞｼｯｸE" w:hint="eastAsia"/>
        </w:rPr>
        <w:t>最低限日常会話程度の英語が理解できる</w:t>
      </w:r>
      <w:r w:rsidR="00F155B9">
        <w:rPr>
          <w:rFonts w:eastAsia="HGSｺﾞｼｯｸE" w:hint="eastAsia"/>
        </w:rPr>
        <w:t>方</w:t>
      </w:r>
      <w:r w:rsidR="00922769">
        <w:rPr>
          <w:rFonts w:eastAsia="HGSｺﾞｼｯｸE" w:hint="eastAsia"/>
        </w:rPr>
        <w:t>。</w:t>
      </w:r>
    </w:p>
    <w:p w14:paraId="26DFB891" w14:textId="490A287E" w:rsidR="006C2F2E" w:rsidRPr="00B148B6" w:rsidRDefault="00672585" w:rsidP="006C2F2E">
      <w:pPr>
        <w:ind w:firstLineChars="100" w:firstLine="210"/>
        <w:rPr>
          <w:rFonts w:eastAsia="HGSｺﾞｼｯｸE"/>
        </w:rPr>
      </w:pPr>
      <w:r>
        <w:rPr>
          <w:rFonts w:eastAsia="HGSｺﾞｼｯｸE" w:hint="eastAsia"/>
        </w:rPr>
        <w:t>④</w:t>
      </w:r>
      <w:r w:rsidR="000238A2">
        <w:rPr>
          <w:rFonts w:eastAsia="HGSｺﾞｼｯｸE" w:hint="eastAsia"/>
        </w:rPr>
        <w:t>住居費以外の滞在中の</w:t>
      </w:r>
      <w:r w:rsidR="006C2F2E">
        <w:rPr>
          <w:rFonts w:eastAsia="HGSｺﾞｼｯｸE" w:hint="eastAsia"/>
        </w:rPr>
        <w:t>生活費が確保できる</w:t>
      </w:r>
      <w:r w:rsidR="000238A2">
        <w:rPr>
          <w:rFonts w:eastAsia="HGSｺﾞｼｯｸE" w:hint="eastAsia"/>
        </w:rPr>
        <w:t>こと</w:t>
      </w:r>
      <w:r w:rsidR="00F610EF">
        <w:rPr>
          <w:rFonts w:eastAsia="HGSｺﾞｼｯｸE" w:hint="eastAsia"/>
        </w:rPr>
        <w:t>。</w:t>
      </w:r>
    </w:p>
    <w:p w14:paraId="6FB85FED" w14:textId="2A2F6A99" w:rsidR="006C2F2E" w:rsidRDefault="00672585" w:rsidP="006C2F2E">
      <w:pPr>
        <w:ind w:firstLineChars="100" w:firstLine="210"/>
        <w:rPr>
          <w:rFonts w:eastAsia="HGSｺﾞｼｯｸE"/>
        </w:rPr>
      </w:pPr>
      <w:r>
        <w:rPr>
          <w:rFonts w:eastAsia="HGSｺﾞｼｯｸE" w:hint="eastAsia"/>
        </w:rPr>
        <w:t>⑤</w:t>
      </w:r>
      <w:r w:rsidR="006C2F2E">
        <w:rPr>
          <w:rFonts w:eastAsia="HGSｺﾞｼｯｸE" w:hint="eastAsia"/>
        </w:rPr>
        <w:t>健康状態が良好である</w:t>
      </w:r>
      <w:r w:rsidR="000238A2">
        <w:rPr>
          <w:rFonts w:eastAsia="HGSｺﾞｼｯｸE" w:hint="eastAsia"/>
        </w:rPr>
        <w:t>こと</w:t>
      </w:r>
      <w:r w:rsidR="006C2F2E">
        <w:rPr>
          <w:rFonts w:eastAsia="HGSｺﾞｼｯｸE" w:hint="eastAsia"/>
        </w:rPr>
        <w:t>。</w:t>
      </w:r>
    </w:p>
    <w:p w14:paraId="479548B8" w14:textId="204BCDCA" w:rsidR="00F06856" w:rsidRPr="000E3F2D" w:rsidRDefault="0090072C" w:rsidP="00280E19">
      <w:pPr>
        <w:ind w:firstLineChars="100" w:firstLine="210"/>
        <w:rPr>
          <w:rFonts w:eastAsia="HGSｺﾞｼｯｸE"/>
        </w:rPr>
      </w:pPr>
      <w:r>
        <w:rPr>
          <w:rFonts w:eastAsia="HGSｺﾞｼｯｸE" w:hint="eastAsia"/>
        </w:rPr>
        <w:t>⑥</w:t>
      </w:r>
      <w:r w:rsidR="006C2F2E">
        <w:rPr>
          <w:rFonts w:eastAsia="HGSｺﾞｼｯｸE" w:hint="eastAsia"/>
        </w:rPr>
        <w:t>以下の</w:t>
      </w:r>
      <w:r w:rsidR="006C2F2E" w:rsidRPr="00B148B6">
        <w:rPr>
          <w:rFonts w:eastAsia="HGSｺﾞｼｯｸE" w:hint="eastAsia"/>
        </w:rPr>
        <w:t>作家受入条件に同意できる</w:t>
      </w:r>
      <w:r w:rsidR="000238A2">
        <w:rPr>
          <w:rFonts w:eastAsia="HGSｺﾞｼｯｸE" w:hint="eastAsia"/>
        </w:rPr>
        <w:t>こと</w:t>
      </w:r>
      <w:r w:rsidR="006C2F2E" w:rsidRPr="00B148B6">
        <w:rPr>
          <w:rFonts w:eastAsia="HGSｺﾞｼｯｸE"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6C2F2E" w:rsidRPr="002A6F10" w14:paraId="2DCA0968" w14:textId="77777777" w:rsidTr="00D77BBF">
        <w:trPr>
          <w:trHeight w:val="5083"/>
        </w:trPr>
        <w:tc>
          <w:tcPr>
            <w:tcW w:w="9496" w:type="dxa"/>
            <w:shd w:val="clear" w:color="auto" w:fill="auto"/>
          </w:tcPr>
          <w:p w14:paraId="104B97DC" w14:textId="77777777" w:rsidR="006C2F2E" w:rsidRPr="002A6F10" w:rsidRDefault="006C2F2E" w:rsidP="00F20165">
            <w:pPr>
              <w:spacing w:beforeLines="20" w:before="72"/>
              <w:jc w:val="center"/>
              <w:rPr>
                <w:rFonts w:eastAsia="HGSｺﾞｼｯｸE"/>
                <w:b/>
                <w:szCs w:val="21"/>
              </w:rPr>
            </w:pPr>
            <w:r w:rsidRPr="002A6F10">
              <w:rPr>
                <w:rFonts w:eastAsia="HGSｺﾞｼｯｸE" w:hint="eastAsia"/>
                <w:b/>
                <w:szCs w:val="21"/>
              </w:rPr>
              <w:t>作家受入条件</w:t>
            </w:r>
          </w:p>
          <w:p w14:paraId="3F0D8041" w14:textId="77777777" w:rsidR="006C2F2E" w:rsidRPr="002A6F10" w:rsidRDefault="001D3E64" w:rsidP="001D3E64">
            <w:pPr>
              <w:pStyle w:val="a5"/>
              <w:spacing w:line="240" w:lineRule="auto"/>
              <w:ind w:firstLineChars="0"/>
              <w:rPr>
                <w:rFonts w:eastAsia="HGPｺﾞｼｯｸE"/>
                <w:szCs w:val="21"/>
              </w:rPr>
            </w:pPr>
            <w:r>
              <w:rPr>
                <w:rFonts w:ascii="ＭＳ 明朝" w:eastAsia="HGPｺﾞｼｯｸE" w:hAnsi="ＭＳ 明朝" w:hint="eastAsia"/>
                <w:szCs w:val="21"/>
              </w:rPr>
              <w:t xml:space="preserve">〇　</w:t>
            </w:r>
            <w:r w:rsidR="00082A33">
              <w:rPr>
                <w:rFonts w:ascii="ＭＳ 明朝" w:eastAsia="HGPｺﾞｼｯｸE" w:hAnsi="ＭＳ 明朝" w:hint="eastAsia"/>
                <w:szCs w:val="21"/>
              </w:rPr>
              <w:t>滞在期間中に制作した作品のうち２～３</w:t>
            </w:r>
            <w:r w:rsidR="006C2F2E" w:rsidRPr="002A6F10">
              <w:rPr>
                <w:rFonts w:ascii="ＭＳ 明朝" w:eastAsia="HGPｺﾞｼｯｸE" w:hAnsi="ＭＳ 明朝" w:hint="eastAsia"/>
                <w:szCs w:val="21"/>
              </w:rPr>
              <w:t>点を、事務局と相談の上、瀬戸市に寄贈してください。</w:t>
            </w:r>
            <w:r w:rsidR="006C2F2E" w:rsidRPr="002A6F10">
              <w:rPr>
                <w:rFonts w:eastAsia="HGPｺﾞｼｯｸE" w:hint="eastAsia"/>
                <w:szCs w:val="21"/>
              </w:rPr>
              <w:t>寄贈</w:t>
            </w:r>
          </w:p>
          <w:p w14:paraId="03FE1356" w14:textId="5DBD3C12" w:rsidR="006C2F2E" w:rsidRPr="002A6F10" w:rsidRDefault="006C2F2E" w:rsidP="006C2F2E">
            <w:pPr>
              <w:pStyle w:val="a5"/>
              <w:spacing w:line="240" w:lineRule="auto"/>
              <w:ind w:leftChars="13" w:left="27" w:firstLineChars="150" w:firstLine="315"/>
              <w:rPr>
                <w:rFonts w:eastAsia="HGPｺﾞｼｯｸE"/>
                <w:szCs w:val="21"/>
              </w:rPr>
            </w:pPr>
            <w:r w:rsidRPr="002A6F10">
              <w:rPr>
                <w:rFonts w:eastAsia="HGPｺﾞｼｯｸE" w:hint="eastAsia"/>
                <w:szCs w:val="21"/>
              </w:rPr>
              <w:t>作品は、瀬戸市美術館等において展示します</w:t>
            </w:r>
            <w:r w:rsidR="0043178A">
              <w:rPr>
                <w:rFonts w:eastAsia="HGPｺﾞｼｯｸE" w:hint="eastAsia"/>
                <w:szCs w:val="21"/>
              </w:rPr>
              <w:t>*</w:t>
            </w:r>
            <w:r w:rsidRPr="002A6F10">
              <w:rPr>
                <w:rFonts w:eastAsia="HGPｺﾞｼｯｸE" w:hint="eastAsia"/>
                <w:szCs w:val="21"/>
              </w:rPr>
              <w:t>。残りの作品を持ち帰る費用は、自己負担となります。</w:t>
            </w:r>
          </w:p>
          <w:p w14:paraId="453875ED" w14:textId="77777777" w:rsidR="006C2F2E" w:rsidRPr="002A6F10" w:rsidRDefault="006C2F2E" w:rsidP="006C2F2E">
            <w:pPr>
              <w:pStyle w:val="a5"/>
              <w:spacing w:line="240" w:lineRule="auto"/>
              <w:ind w:leftChars="13" w:left="27" w:firstLineChars="150" w:firstLine="315"/>
              <w:rPr>
                <w:rFonts w:eastAsia="HGPｺﾞｼｯｸE"/>
                <w:szCs w:val="21"/>
              </w:rPr>
            </w:pPr>
            <w:r w:rsidRPr="002A6F10">
              <w:rPr>
                <w:rFonts w:eastAsia="HGPｺﾞｼｯｸE" w:hint="eastAsia"/>
                <w:szCs w:val="21"/>
              </w:rPr>
              <w:t>なお、寄贈作品写真、作家のことば、活動記録をまとめた図録を後に発行します。</w:t>
            </w:r>
          </w:p>
          <w:p w14:paraId="2210DAF8" w14:textId="2227F423" w:rsidR="006C2F2E" w:rsidRDefault="0043178A" w:rsidP="007340C5">
            <w:pPr>
              <w:ind w:leftChars="145" w:left="306" w:rightChars="84" w:right="176" w:hanging="2"/>
              <w:rPr>
                <w:rFonts w:ascii="ＭＳ 明朝" w:eastAsia="HGPｺﾞｼｯｸE" w:hAnsi="ＭＳ 明朝"/>
                <w:szCs w:val="21"/>
              </w:rPr>
            </w:pPr>
            <w:r w:rsidRPr="000A62A1">
              <w:rPr>
                <w:rFonts w:ascii="HGPｺﾞｼｯｸE" w:eastAsia="HGPｺﾞｼｯｸE" w:hAnsi="HGPｺﾞｼｯｸE" w:hint="eastAsia"/>
                <w:szCs w:val="21"/>
              </w:rPr>
              <w:t>*2023年2月18日～3月26</w:t>
            </w:r>
            <w:r w:rsidRPr="000A62A1">
              <w:rPr>
                <w:rFonts w:ascii="ＭＳ 明朝" w:eastAsia="HGPｺﾞｼｯｸE" w:hAnsi="ＭＳ 明朝" w:hint="eastAsia"/>
                <w:szCs w:val="21"/>
              </w:rPr>
              <w:t>日に瀬戸信用金庫アートギャラリーにて制作作品</w:t>
            </w:r>
            <w:r w:rsidR="00562E2A" w:rsidRPr="000A62A1">
              <w:rPr>
                <w:rFonts w:ascii="ＭＳ 明朝" w:eastAsia="HGPｺﾞｼｯｸE" w:hAnsi="ＭＳ 明朝" w:hint="eastAsia"/>
                <w:szCs w:val="21"/>
              </w:rPr>
              <w:t>発表</w:t>
            </w:r>
            <w:r w:rsidRPr="000A62A1">
              <w:rPr>
                <w:rFonts w:ascii="ＭＳ 明朝" w:eastAsia="HGPｺﾞｼｯｸE" w:hAnsi="ＭＳ 明朝" w:hint="eastAsia"/>
                <w:szCs w:val="21"/>
              </w:rPr>
              <w:t>を</w:t>
            </w:r>
            <w:r w:rsidR="00562E2A" w:rsidRPr="000A62A1">
              <w:rPr>
                <w:rFonts w:ascii="ＭＳ 明朝" w:eastAsia="HGPｺﾞｼｯｸE" w:hAnsi="ＭＳ 明朝" w:hint="eastAsia"/>
                <w:szCs w:val="21"/>
              </w:rPr>
              <w:t>行う予定です</w:t>
            </w:r>
            <w:r w:rsidRPr="000A62A1">
              <w:rPr>
                <w:rFonts w:ascii="ＭＳ 明朝" w:eastAsia="HGPｺﾞｼｯｸE" w:hAnsi="ＭＳ 明朝" w:hint="eastAsia"/>
                <w:szCs w:val="21"/>
              </w:rPr>
              <w:t>。</w:t>
            </w:r>
            <w:r w:rsidR="00562E2A" w:rsidRPr="000A62A1">
              <w:rPr>
                <w:rFonts w:ascii="ＭＳ 明朝" w:eastAsia="HGPｺﾞｼｯｸE" w:hAnsi="ＭＳ 明朝" w:hint="eastAsia"/>
                <w:szCs w:val="21"/>
              </w:rPr>
              <w:t>（招聘作家作品展）</w:t>
            </w:r>
          </w:p>
          <w:p w14:paraId="5543468D" w14:textId="77777777" w:rsidR="0043178A" w:rsidRPr="002A6F10" w:rsidRDefault="0043178A" w:rsidP="006C2F2E">
            <w:pPr>
              <w:rPr>
                <w:rFonts w:ascii="ＭＳ 明朝" w:eastAsia="HGPｺﾞｼｯｸE" w:hAnsi="ＭＳ 明朝"/>
                <w:szCs w:val="21"/>
              </w:rPr>
            </w:pPr>
          </w:p>
          <w:p w14:paraId="7BAD15B6" w14:textId="77777777" w:rsidR="006C2F2E" w:rsidRPr="002A6F10" w:rsidRDefault="001D3E64" w:rsidP="006C2F2E">
            <w:pPr>
              <w:rPr>
                <w:rFonts w:ascii="ＭＳ 明朝" w:eastAsia="HGPｺﾞｼｯｸE" w:hAnsi="ＭＳ 明朝"/>
                <w:szCs w:val="21"/>
              </w:rPr>
            </w:pPr>
            <w:r>
              <w:rPr>
                <w:rFonts w:ascii="ＭＳ 明朝" w:eastAsia="HGPｺﾞｼｯｸE" w:hAnsi="ＭＳ 明朝" w:hint="eastAsia"/>
                <w:szCs w:val="21"/>
              </w:rPr>
              <w:t>〇</w:t>
            </w:r>
            <w:r w:rsidR="006C2F2E" w:rsidRPr="002A6F10">
              <w:rPr>
                <w:rFonts w:ascii="ＭＳ 明朝" w:eastAsia="HGPｺﾞｼｯｸE" w:hAnsi="ＭＳ 明朝" w:hint="eastAsia"/>
                <w:szCs w:val="21"/>
              </w:rPr>
              <w:t xml:space="preserve">　滞在中に以下のことを行っていただきます。</w:t>
            </w:r>
          </w:p>
          <w:p w14:paraId="7FB07B8A" w14:textId="22E56681" w:rsidR="006C2F2E" w:rsidRPr="00FA46E9" w:rsidRDefault="006C2F2E" w:rsidP="00FA46E9">
            <w:pPr>
              <w:pStyle w:val="2"/>
              <w:spacing w:line="240" w:lineRule="auto"/>
              <w:ind w:leftChars="145" w:left="304"/>
              <w:rPr>
                <w:rFonts w:eastAsia="HGPｺﾞｼｯｸE"/>
                <w:sz w:val="21"/>
                <w:szCs w:val="21"/>
              </w:rPr>
            </w:pPr>
            <w:r w:rsidRPr="002A6F10">
              <w:rPr>
                <w:rFonts w:ascii="ＭＳ 明朝" w:eastAsia="HGPｺﾞｼｯｸE" w:hAnsi="ＭＳ 明朝" w:hint="eastAsia"/>
                <w:sz w:val="21"/>
                <w:szCs w:val="21"/>
              </w:rPr>
              <w:t>スライドレクチャー、</w:t>
            </w:r>
            <w:r w:rsidR="000238A2">
              <w:rPr>
                <w:rFonts w:ascii="ＭＳ 明朝" w:eastAsia="HGPｺﾞｼｯｸE" w:hAnsi="ＭＳ 明朝" w:hint="eastAsia"/>
                <w:sz w:val="21"/>
                <w:szCs w:val="21"/>
              </w:rPr>
              <w:t>瀬戸レポートの作成、</w:t>
            </w:r>
            <w:r w:rsidR="000238A2" w:rsidRPr="002A6F10">
              <w:rPr>
                <w:rFonts w:ascii="ＭＳ 明朝" w:eastAsia="HGPｺﾞｼｯｸE" w:hAnsi="ＭＳ 明朝" w:hint="eastAsia"/>
                <w:sz w:val="21"/>
                <w:szCs w:val="21"/>
              </w:rPr>
              <w:t>瀬戸市長への表敬訪問</w:t>
            </w:r>
            <w:r w:rsidR="00FA46E9">
              <w:rPr>
                <w:rFonts w:eastAsia="HGPｺﾞｼｯｸE" w:hint="eastAsia"/>
                <w:sz w:val="21"/>
                <w:szCs w:val="21"/>
              </w:rPr>
              <w:t>、</w:t>
            </w:r>
            <w:r w:rsidR="00FA46E9" w:rsidRPr="002A6F10">
              <w:rPr>
                <w:rFonts w:ascii="ＭＳ 明朝" w:eastAsia="HGPｺﾞｼｯｸE" w:hAnsi="ＭＳ 明朝" w:hint="eastAsia"/>
                <w:sz w:val="21"/>
                <w:szCs w:val="21"/>
              </w:rPr>
              <w:t>一般・学生向けの公開制作</w:t>
            </w:r>
            <w:r w:rsidR="0001637C">
              <w:rPr>
                <w:rFonts w:eastAsia="HGPｺﾞｼｯｸE" w:hint="eastAsia"/>
                <w:sz w:val="21"/>
                <w:szCs w:val="21"/>
              </w:rPr>
              <w:t>など</w:t>
            </w:r>
          </w:p>
          <w:p w14:paraId="30804A14" w14:textId="228BE191" w:rsidR="006C2F2E" w:rsidRDefault="00BB382B" w:rsidP="006C2F2E">
            <w:pPr>
              <w:pStyle w:val="2"/>
              <w:spacing w:line="240" w:lineRule="auto"/>
              <w:rPr>
                <w:rFonts w:eastAsia="HGPｺﾞｼｯｸE"/>
                <w:sz w:val="21"/>
                <w:szCs w:val="21"/>
              </w:rPr>
            </w:pPr>
            <w:r>
              <w:rPr>
                <w:rFonts w:eastAsia="HGPｺﾞｼｯｸE" w:hint="eastAsia"/>
                <w:sz w:val="21"/>
                <w:szCs w:val="21"/>
              </w:rPr>
              <w:t>（各１回ずつ）</w:t>
            </w:r>
          </w:p>
          <w:p w14:paraId="6B594141" w14:textId="77777777" w:rsidR="00BB382B" w:rsidRPr="002A6F10" w:rsidRDefault="00BB382B" w:rsidP="006C2F2E">
            <w:pPr>
              <w:pStyle w:val="2"/>
              <w:spacing w:line="240" w:lineRule="auto"/>
              <w:rPr>
                <w:rFonts w:eastAsia="HGPｺﾞｼｯｸE"/>
                <w:sz w:val="21"/>
                <w:szCs w:val="21"/>
              </w:rPr>
            </w:pPr>
          </w:p>
          <w:p w14:paraId="44A6BF4D" w14:textId="68C6A1F0" w:rsidR="006C2F2E" w:rsidRPr="002A6F10" w:rsidRDefault="001D3E64" w:rsidP="001D3E64">
            <w:pPr>
              <w:pStyle w:val="2"/>
              <w:spacing w:line="240" w:lineRule="auto"/>
              <w:ind w:left="0"/>
              <w:rPr>
                <w:rFonts w:eastAsia="HGPｺﾞｼｯｸE"/>
                <w:sz w:val="21"/>
                <w:szCs w:val="21"/>
              </w:rPr>
            </w:pPr>
            <w:r>
              <w:rPr>
                <w:rFonts w:eastAsia="HGPｺﾞｼｯｸE" w:hint="eastAsia"/>
                <w:sz w:val="21"/>
                <w:szCs w:val="21"/>
              </w:rPr>
              <w:t xml:space="preserve">〇　</w:t>
            </w:r>
            <w:r w:rsidR="004F4132">
              <w:rPr>
                <w:rFonts w:eastAsia="HGPｺﾞｼｯｸE" w:hint="eastAsia"/>
                <w:sz w:val="21"/>
                <w:szCs w:val="21"/>
              </w:rPr>
              <w:t>事業終了後</w:t>
            </w:r>
            <w:r w:rsidR="006C2F2E" w:rsidRPr="002A6F10">
              <w:rPr>
                <w:rFonts w:eastAsia="HGPｺﾞｼｯｸE" w:hint="eastAsia"/>
                <w:sz w:val="21"/>
                <w:szCs w:val="21"/>
              </w:rPr>
              <w:t>１年以内に、アーティスト・イン・レジデンス事業の活動成果を、ウェブサイトや雑誌等の</w:t>
            </w:r>
          </w:p>
          <w:p w14:paraId="238E867C" w14:textId="79352C43" w:rsidR="004612DF" w:rsidRPr="002A6F10" w:rsidRDefault="006C2F2E" w:rsidP="004612DF">
            <w:pPr>
              <w:pStyle w:val="2"/>
              <w:spacing w:line="240" w:lineRule="auto"/>
              <w:ind w:leftChars="146" w:left="420" w:hangingChars="54" w:hanging="113"/>
              <w:rPr>
                <w:rFonts w:eastAsia="HGPｺﾞｼｯｸE"/>
                <w:sz w:val="21"/>
                <w:szCs w:val="21"/>
              </w:rPr>
            </w:pPr>
            <w:r w:rsidRPr="002A6F10">
              <w:rPr>
                <w:rFonts w:eastAsia="HGPｺﾞｼｯｸE" w:hint="eastAsia"/>
                <w:sz w:val="21"/>
                <w:szCs w:val="21"/>
              </w:rPr>
              <w:t>メディアにより記事や論文などとして公表し、事務</w:t>
            </w:r>
            <w:r w:rsidR="00B673D8">
              <w:rPr>
                <w:rFonts w:eastAsia="HGPｺﾞｼｯｸE" w:hint="eastAsia"/>
                <w:sz w:val="21"/>
                <w:szCs w:val="21"/>
              </w:rPr>
              <w:t>局へ報告してくだ</w:t>
            </w:r>
            <w:r w:rsidRPr="002A6F10">
              <w:rPr>
                <w:rFonts w:eastAsia="HGPｺﾞｼｯｸE" w:hint="eastAsia"/>
                <w:sz w:val="21"/>
                <w:szCs w:val="21"/>
              </w:rPr>
              <w:t>さい。</w:t>
            </w:r>
          </w:p>
        </w:tc>
      </w:tr>
    </w:tbl>
    <w:p w14:paraId="3AD7A3C3" w14:textId="77777777" w:rsidR="00067106" w:rsidRPr="009151B3" w:rsidRDefault="006C2F2E" w:rsidP="00067106">
      <w:pPr>
        <w:rPr>
          <w:rFonts w:eastAsia="HGSｺﾞｼｯｸE"/>
          <w:b/>
          <w:lang w:eastAsia="zh-CN"/>
        </w:rPr>
      </w:pPr>
      <w:r w:rsidRPr="009151B3">
        <w:rPr>
          <w:rFonts w:eastAsia="HGSｺﾞｼｯｸE" w:hint="eastAsia"/>
          <w:b/>
          <w:lang w:eastAsia="zh-CN"/>
        </w:rPr>
        <w:lastRenderedPageBreak/>
        <w:t>３．滞在期間</w:t>
      </w:r>
      <w:r w:rsidRPr="009151B3">
        <w:rPr>
          <w:rFonts w:eastAsia="HGSｺﾞｼｯｸE" w:hint="eastAsia"/>
          <w:lang w:eastAsia="zh-CN"/>
        </w:rPr>
        <w:t xml:space="preserve">　</w:t>
      </w:r>
      <w:r w:rsidR="00067106" w:rsidRPr="009151B3">
        <w:rPr>
          <w:rFonts w:ascii="HGSｺﾞｼｯｸE" w:eastAsia="HGSｺﾞｼｯｸE" w:hAnsi="HGSｺﾞｼｯｸE" w:hint="eastAsia"/>
          <w:lang w:eastAsia="zh-CN"/>
        </w:rPr>
        <w:t xml:space="preserve">　</w:t>
      </w:r>
    </w:p>
    <w:p w14:paraId="7AB627EF" w14:textId="464022CC" w:rsidR="009C7B17" w:rsidRPr="009151B3" w:rsidRDefault="00067106" w:rsidP="009C7B17">
      <w:pPr>
        <w:ind w:firstLineChars="200" w:firstLine="420"/>
        <w:rPr>
          <w:rFonts w:ascii="HGSｺﾞｼｯｸE" w:eastAsia="HGSｺﾞｼｯｸE" w:hAnsi="HGSｺﾞｼｯｸE"/>
        </w:rPr>
      </w:pPr>
      <w:r w:rsidRPr="009151B3">
        <w:rPr>
          <w:rFonts w:ascii="HGSｺﾞｼｯｸE" w:eastAsia="HGSｺﾞｼｯｸE" w:hAnsi="HGSｺﾞｼｯｸE" w:hint="eastAsia"/>
          <w:lang w:eastAsia="zh-CN"/>
        </w:rPr>
        <w:t xml:space="preserve">　</w:t>
      </w:r>
      <w:r w:rsidR="00F610EF" w:rsidRPr="00692BF5">
        <w:rPr>
          <w:rFonts w:ascii="HGSｺﾞｼｯｸE" w:eastAsia="HGSｺﾞｼｯｸE" w:hAnsi="HGSｺﾞｼｯｸE" w:hint="eastAsia"/>
          <w:b/>
          <w:bCs/>
        </w:rPr>
        <w:t>２０２</w:t>
      </w:r>
      <w:r w:rsidR="007340C5" w:rsidRPr="00692BF5">
        <w:rPr>
          <w:rFonts w:ascii="HGSｺﾞｼｯｸE" w:eastAsia="HGSｺﾞｼｯｸE" w:hAnsi="HGSｺﾞｼｯｸE" w:hint="eastAsia"/>
          <w:b/>
          <w:bCs/>
        </w:rPr>
        <w:t>２</w:t>
      </w:r>
      <w:r w:rsidR="006E7B83" w:rsidRPr="00692BF5">
        <w:rPr>
          <w:rFonts w:ascii="HGSｺﾞｼｯｸE" w:eastAsia="HGSｺﾞｼｯｸE" w:hAnsi="HGSｺﾞｼｯｸE" w:hint="eastAsia"/>
          <w:b/>
          <w:bCs/>
          <w:lang w:eastAsia="zh-CN"/>
        </w:rPr>
        <w:t>年</w:t>
      </w:r>
      <w:r w:rsidR="000A62A1" w:rsidRPr="00692BF5">
        <w:rPr>
          <w:rFonts w:ascii="HGSｺﾞｼｯｸE" w:eastAsia="HGSｺﾞｼｯｸE" w:hAnsi="HGSｺﾞｼｯｸE" w:hint="eastAsia"/>
          <w:b/>
          <w:bCs/>
        </w:rPr>
        <w:t>１０</w:t>
      </w:r>
      <w:r w:rsidR="006E7B83" w:rsidRPr="00692BF5">
        <w:rPr>
          <w:rFonts w:ascii="HGSｺﾞｼｯｸE" w:eastAsia="HGSｺﾞｼｯｸE" w:hAnsi="HGSｺﾞｼｯｸE" w:hint="eastAsia"/>
          <w:b/>
          <w:bCs/>
          <w:lang w:eastAsia="zh-CN"/>
        </w:rPr>
        <w:t>月～</w:t>
      </w:r>
      <w:r w:rsidR="007340C5" w:rsidRPr="00692BF5">
        <w:rPr>
          <w:rFonts w:ascii="HGSｺﾞｼｯｸE" w:eastAsia="HGSｺﾞｼｯｸE" w:hAnsi="HGSｺﾞｼｯｸE" w:hint="eastAsia"/>
          <w:b/>
          <w:bCs/>
        </w:rPr>
        <w:t>１</w:t>
      </w:r>
      <w:r w:rsidR="000A62A1" w:rsidRPr="00692BF5">
        <w:rPr>
          <w:rFonts w:ascii="HGSｺﾞｼｯｸE" w:eastAsia="HGSｺﾞｼｯｸE" w:hAnsi="HGSｺﾞｼｯｸE" w:hint="eastAsia"/>
          <w:b/>
          <w:bCs/>
        </w:rPr>
        <w:t>２</w:t>
      </w:r>
      <w:r w:rsidR="000030F8" w:rsidRPr="00692BF5">
        <w:rPr>
          <w:rFonts w:ascii="HGSｺﾞｼｯｸE" w:eastAsia="HGSｺﾞｼｯｸE" w:hAnsi="HGSｺﾞｼｯｸE" w:hint="eastAsia"/>
          <w:b/>
          <w:bCs/>
        </w:rPr>
        <w:t>月</w:t>
      </w:r>
      <w:r w:rsidR="000030F8" w:rsidRPr="009151B3">
        <w:rPr>
          <w:rFonts w:ascii="HGSｺﾞｼｯｸE" w:eastAsia="HGSｺﾞｼｯｸE" w:hAnsi="HGSｺﾞｼｯｸE" w:hint="eastAsia"/>
        </w:rPr>
        <w:t>（</w:t>
      </w:r>
      <w:r w:rsidR="00E71F30" w:rsidRPr="009151B3">
        <w:rPr>
          <w:rFonts w:ascii="HGSｺﾞｼｯｸE" w:eastAsia="HGSｺﾞｼｯｸE" w:hAnsi="HGSｺﾞｼｯｸE" w:hint="eastAsia"/>
        </w:rPr>
        <w:t>期間中の</w:t>
      </w:r>
      <w:r w:rsidR="000030F8" w:rsidRPr="009151B3">
        <w:rPr>
          <w:rFonts w:ascii="HGSｺﾞｼｯｸE" w:eastAsia="HGSｺﾞｼｯｸE" w:hAnsi="HGSｺﾞｼｯｸE" w:hint="eastAsia"/>
        </w:rPr>
        <w:t>４５</w:t>
      </w:r>
      <w:r w:rsidR="000030F8" w:rsidRPr="009151B3">
        <w:rPr>
          <w:rFonts w:ascii="HGSｺﾞｼｯｸE" w:eastAsia="HGSｺﾞｼｯｸE" w:hAnsi="HGSｺﾞｼｯｸE" w:hint="eastAsia"/>
          <w:lang w:eastAsia="zh-CN"/>
        </w:rPr>
        <w:t>日</w:t>
      </w:r>
      <w:r w:rsidR="00FA46E9" w:rsidRPr="009151B3">
        <w:rPr>
          <w:rFonts w:ascii="HGSｺﾞｼｯｸE" w:eastAsia="HGSｺﾞｼｯｸE" w:hAnsi="HGSｺﾞｼｯｸE" w:hint="eastAsia"/>
        </w:rPr>
        <w:t>～６０日</w:t>
      </w:r>
      <w:r w:rsidR="000030F8" w:rsidRPr="009151B3">
        <w:rPr>
          <w:rFonts w:ascii="HGSｺﾞｼｯｸE" w:eastAsia="HGSｺﾞｼｯｸE" w:hAnsi="HGSｺﾞｼｯｸE" w:hint="eastAsia"/>
        </w:rPr>
        <w:t>間）</w:t>
      </w:r>
    </w:p>
    <w:p w14:paraId="6E7A7D15" w14:textId="77777777" w:rsidR="006E7B83" w:rsidRPr="007340C5" w:rsidRDefault="006E7B83" w:rsidP="006E7B83">
      <w:pPr>
        <w:rPr>
          <w:rFonts w:ascii="HGSｺﾞｼｯｸE" w:eastAsia="HGSｺﾞｼｯｸE" w:hAnsi="HGSｺﾞｼｯｸE"/>
        </w:rPr>
      </w:pPr>
    </w:p>
    <w:p w14:paraId="6C1D737B" w14:textId="77777777" w:rsidR="006C2F2E" w:rsidRPr="009151B3" w:rsidRDefault="006C2F2E" w:rsidP="00941019">
      <w:pPr>
        <w:rPr>
          <w:rFonts w:eastAsia="HGSｺﾞｼｯｸE"/>
          <w:b/>
        </w:rPr>
      </w:pPr>
      <w:r w:rsidRPr="009151B3">
        <w:rPr>
          <w:rFonts w:eastAsia="HGSｺﾞｼｯｸE" w:hint="eastAsia"/>
          <w:b/>
        </w:rPr>
        <w:t>４．応募方法</w:t>
      </w:r>
    </w:p>
    <w:p w14:paraId="7D320494" w14:textId="76F076AF" w:rsidR="00796760" w:rsidRDefault="006C2F2E" w:rsidP="006C2F2E">
      <w:pPr>
        <w:ind w:leftChars="200" w:left="420"/>
        <w:rPr>
          <w:rFonts w:eastAsia="HGSｺﾞｼｯｸE"/>
        </w:rPr>
      </w:pPr>
      <w:r w:rsidRPr="009151B3">
        <w:rPr>
          <w:rFonts w:eastAsia="HGSｺﾞｼｯｸE" w:hint="eastAsia"/>
        </w:rPr>
        <w:t>申</w:t>
      </w:r>
      <w:r w:rsidR="003220C8">
        <w:rPr>
          <w:rFonts w:eastAsia="HGSｺﾞｼｯｸE" w:hint="eastAsia"/>
        </w:rPr>
        <w:t>込</w:t>
      </w:r>
      <w:r w:rsidRPr="009151B3">
        <w:rPr>
          <w:rFonts w:eastAsia="HGSｺﾞｼｯｸE" w:hint="eastAsia"/>
        </w:rPr>
        <w:t>書に必要事項を記入の上、これまでの活動がわかる資料（図録・パンフレット等）やその他審査の参考となる資料を添えて、</w:t>
      </w:r>
      <w:r w:rsidR="00796760" w:rsidRPr="009151B3">
        <w:rPr>
          <w:rFonts w:eastAsia="HGSｺﾞｼｯｸE" w:hint="eastAsia"/>
        </w:rPr>
        <w:t>郵送もしくはメールで</w:t>
      </w:r>
      <w:r w:rsidRPr="009151B3">
        <w:rPr>
          <w:rFonts w:eastAsia="HGSｺﾞｼｯｸE" w:hint="eastAsia"/>
        </w:rPr>
        <w:t>提出してください。（応募した資料は返却いたしません。）</w:t>
      </w:r>
    </w:p>
    <w:p w14:paraId="0205FFA7" w14:textId="4FBEED6F" w:rsidR="003B4091" w:rsidRPr="009151B3" w:rsidRDefault="003B4091" w:rsidP="006C2F2E">
      <w:pPr>
        <w:ind w:leftChars="200" w:left="420"/>
        <w:rPr>
          <w:rFonts w:eastAsia="HGSｺﾞｼｯｸE"/>
        </w:rPr>
      </w:pPr>
      <w:r>
        <w:rPr>
          <w:rFonts w:eastAsia="HGSｺﾞｼｯｸE" w:hint="eastAsia"/>
        </w:rPr>
        <w:t>注意事項：メールの場合は</w:t>
      </w:r>
      <w:r w:rsidR="002A0A07">
        <w:rPr>
          <w:rFonts w:eastAsia="HGSｺﾞｼｯｸE" w:hint="eastAsia"/>
        </w:rPr>
        <w:t>、</w:t>
      </w:r>
      <w:r>
        <w:rPr>
          <w:rFonts w:eastAsia="HGSｺﾞｼｯｸE" w:hint="eastAsia"/>
        </w:rPr>
        <w:t>１週間以内に受理した旨を返信いたします。メールが来ない場合は、お問い合わせください。</w:t>
      </w:r>
    </w:p>
    <w:p w14:paraId="0B08B8D7" w14:textId="283D1DF2" w:rsidR="006C2F2E" w:rsidRPr="00702314" w:rsidRDefault="006C2F2E" w:rsidP="00C71513">
      <w:pPr>
        <w:ind w:firstLineChars="152" w:firstLine="427"/>
        <w:rPr>
          <w:rFonts w:eastAsia="DengXian"/>
          <w:b/>
          <w:bCs/>
          <w:sz w:val="28"/>
          <w:szCs w:val="28"/>
          <w:u w:val="single"/>
          <w:shd w:val="pct15" w:color="auto" w:fill="FFFFFF"/>
          <w:lang w:eastAsia="zh-CN"/>
        </w:rPr>
      </w:pPr>
      <w:r w:rsidRPr="00702314">
        <w:rPr>
          <w:rFonts w:eastAsia="HGSｺﾞｼｯｸE" w:hint="eastAsia"/>
          <w:b/>
          <w:bCs/>
          <w:sz w:val="28"/>
          <w:szCs w:val="28"/>
          <w:u w:val="single"/>
          <w:lang w:eastAsia="zh-CN"/>
        </w:rPr>
        <w:t xml:space="preserve">応募締切　</w:t>
      </w:r>
      <w:r w:rsidR="00067106" w:rsidRPr="00702314">
        <w:rPr>
          <w:rFonts w:eastAsia="HGSｺﾞｼｯｸE" w:hint="eastAsia"/>
          <w:b/>
          <w:bCs/>
          <w:sz w:val="28"/>
          <w:szCs w:val="28"/>
          <w:u w:val="single"/>
          <w:lang w:eastAsia="zh-CN"/>
        </w:rPr>
        <w:t>２０</w:t>
      </w:r>
      <w:r w:rsidR="00F610EF" w:rsidRPr="00702314">
        <w:rPr>
          <w:rFonts w:eastAsia="HGSｺﾞｼｯｸE" w:hint="eastAsia"/>
          <w:b/>
          <w:bCs/>
          <w:sz w:val="28"/>
          <w:szCs w:val="28"/>
          <w:u w:val="single"/>
        </w:rPr>
        <w:t>２</w:t>
      </w:r>
      <w:r w:rsidR="00775DE4" w:rsidRPr="00702314">
        <w:rPr>
          <w:rFonts w:eastAsia="HGSｺﾞｼｯｸE" w:hint="eastAsia"/>
          <w:b/>
          <w:bCs/>
          <w:sz w:val="28"/>
          <w:szCs w:val="28"/>
          <w:u w:val="single"/>
        </w:rPr>
        <w:t>２</w:t>
      </w:r>
      <w:r w:rsidRPr="00702314">
        <w:rPr>
          <w:rFonts w:eastAsia="HGSｺﾞｼｯｸE" w:hint="eastAsia"/>
          <w:b/>
          <w:bCs/>
          <w:sz w:val="28"/>
          <w:szCs w:val="28"/>
          <w:u w:val="single"/>
          <w:lang w:eastAsia="zh-CN"/>
        </w:rPr>
        <w:t>年</w:t>
      </w:r>
      <w:r w:rsidR="00EE5F11" w:rsidRPr="00702314">
        <w:rPr>
          <w:rFonts w:ascii="HGSｺﾞｼｯｸE" w:eastAsia="HGSｺﾞｼｯｸE" w:hAnsi="HGSｺﾞｼｯｸE" w:hint="eastAsia"/>
          <w:b/>
          <w:bCs/>
          <w:sz w:val="28"/>
          <w:szCs w:val="28"/>
          <w:u w:val="single"/>
        </w:rPr>
        <w:t>７</w:t>
      </w:r>
      <w:r w:rsidR="00067106" w:rsidRPr="00702314">
        <w:rPr>
          <w:rFonts w:eastAsia="HGSｺﾞｼｯｸE" w:hint="eastAsia"/>
          <w:b/>
          <w:bCs/>
          <w:sz w:val="28"/>
          <w:szCs w:val="28"/>
          <w:u w:val="single"/>
          <w:lang w:eastAsia="zh-CN"/>
        </w:rPr>
        <w:t>月</w:t>
      </w:r>
      <w:r w:rsidR="008D1F0C" w:rsidRPr="00702314">
        <w:rPr>
          <w:rFonts w:eastAsia="HGSｺﾞｼｯｸE" w:hint="eastAsia"/>
          <w:b/>
          <w:bCs/>
          <w:sz w:val="28"/>
          <w:szCs w:val="28"/>
          <w:u w:val="single"/>
        </w:rPr>
        <w:t>３１</w:t>
      </w:r>
      <w:r w:rsidRPr="00702314">
        <w:rPr>
          <w:rFonts w:eastAsia="HGSｺﾞｼｯｸE" w:hint="eastAsia"/>
          <w:b/>
          <w:bCs/>
          <w:sz w:val="28"/>
          <w:szCs w:val="28"/>
          <w:u w:val="single"/>
          <w:lang w:eastAsia="zh-CN"/>
        </w:rPr>
        <w:t>日</w:t>
      </w:r>
      <w:r w:rsidR="003B4091" w:rsidRPr="00702314">
        <w:rPr>
          <w:rFonts w:eastAsia="HGSｺﾞｼｯｸE" w:hint="eastAsia"/>
          <w:b/>
          <w:bCs/>
          <w:sz w:val="28"/>
          <w:szCs w:val="28"/>
          <w:u w:val="single"/>
        </w:rPr>
        <w:t>午後５時</w:t>
      </w:r>
      <w:r w:rsidRPr="00702314">
        <w:rPr>
          <w:rFonts w:eastAsia="HGSｺﾞｼｯｸE" w:hint="eastAsia"/>
          <w:b/>
          <w:bCs/>
          <w:sz w:val="28"/>
          <w:szCs w:val="28"/>
          <w:u w:val="single"/>
          <w:lang w:eastAsia="zh-CN"/>
        </w:rPr>
        <w:t>（必着）</w:t>
      </w:r>
    </w:p>
    <w:p w14:paraId="32ABB529" w14:textId="13875445" w:rsidR="00182C6C" w:rsidRDefault="003B4091" w:rsidP="00C71513">
      <w:pPr>
        <w:spacing w:line="400" w:lineRule="exact"/>
        <w:ind w:firstLineChars="152" w:firstLine="426"/>
        <w:rPr>
          <w:rFonts w:ascii="HGSｺﾞｼｯｸE" w:eastAsia="HGSｺﾞｼｯｸE" w:hAnsi="HGSｺﾞｼｯｸE"/>
          <w:sz w:val="28"/>
          <w:szCs w:val="28"/>
        </w:rPr>
      </w:pPr>
      <w:r>
        <w:rPr>
          <w:rFonts w:ascii="HGSｺﾞｼｯｸE" w:eastAsia="HGSｺﾞｼｯｸE" w:hAnsi="HGSｺﾞｼｯｸE" w:hint="eastAsia"/>
          <w:sz w:val="28"/>
          <w:szCs w:val="28"/>
        </w:rPr>
        <w:t>宛</w:t>
      </w:r>
      <w:r w:rsidR="00472AAC" w:rsidRPr="00472AAC">
        <w:rPr>
          <w:rFonts w:ascii="HGSｺﾞｼｯｸE" w:eastAsia="HGSｺﾞｼｯｸE" w:hAnsi="HGSｺﾞｼｯｸE" w:hint="eastAsia"/>
          <w:sz w:val="28"/>
          <w:szCs w:val="28"/>
        </w:rPr>
        <w:t>先</w:t>
      </w:r>
      <w:r w:rsidR="00D64524">
        <w:rPr>
          <w:rFonts w:ascii="HGSｺﾞｼｯｸE" w:eastAsia="HGSｺﾞｼｯｸE" w:hAnsi="HGSｺﾞｼｯｸE" w:hint="eastAsia"/>
          <w:sz w:val="28"/>
          <w:szCs w:val="28"/>
        </w:rPr>
        <w:t>：</w:t>
      </w:r>
    </w:p>
    <w:p w14:paraId="4ED3CF1D" w14:textId="736FEDEA" w:rsidR="00472AAC" w:rsidRPr="00D64524" w:rsidRDefault="0089395D" w:rsidP="00C71513">
      <w:pPr>
        <w:spacing w:line="400" w:lineRule="exact"/>
        <w:ind w:firstLineChars="202" w:firstLine="424"/>
        <w:rPr>
          <w:rFonts w:ascii="HGSｺﾞｼｯｸE" w:eastAsia="HGSｺﾞｼｯｸE" w:hAnsi="HGSｺﾞｼｯｸE"/>
          <w:sz w:val="28"/>
          <w:szCs w:val="28"/>
          <w:u w:val="single"/>
        </w:rPr>
      </w:pPr>
      <w:hyperlink r:id="rId9" w:history="1">
        <w:r w:rsidR="00182C6C" w:rsidRPr="00D64524">
          <w:rPr>
            <w:rStyle w:val="a4"/>
            <w:rFonts w:ascii="HGSｺﾞｼｯｸE" w:eastAsia="HGSｺﾞｼｯｸE" w:hAnsi="HGSｺﾞｼｯｸE"/>
            <w:sz w:val="28"/>
            <w:szCs w:val="28"/>
          </w:rPr>
          <w:t>seto.artistinresidence@gmail.com</w:t>
        </w:r>
      </w:hyperlink>
    </w:p>
    <w:p w14:paraId="2CE21230" w14:textId="77777777" w:rsidR="00182C6C" w:rsidRPr="00182C6C" w:rsidRDefault="00182C6C" w:rsidP="00182C6C">
      <w:pPr>
        <w:ind w:firstLineChars="177" w:firstLine="425"/>
        <w:rPr>
          <w:rFonts w:ascii="HGSｺﾞｼｯｸE" w:eastAsia="HGSｺﾞｼｯｸE" w:hAnsi="HGSｺﾞｼｯｸE"/>
          <w:sz w:val="24"/>
          <w:lang w:eastAsia="zh-CN"/>
        </w:rPr>
      </w:pPr>
      <w:r w:rsidRPr="00182C6C">
        <w:rPr>
          <w:rFonts w:ascii="HGSｺﾞｼｯｸE" w:eastAsia="HGSｺﾞｼｯｸE" w:hAnsi="HGSｺﾞｼｯｸE" w:hint="eastAsia"/>
          <w:sz w:val="24"/>
          <w:lang w:eastAsia="zh-CN"/>
        </w:rPr>
        <w:t>瀬戸市文化振興財団（国際セラミック＆ガラスアート交流プログラム運営事務局）</w:t>
      </w:r>
    </w:p>
    <w:p w14:paraId="452CC212" w14:textId="77E08324" w:rsidR="00182C6C" w:rsidRPr="00182C6C" w:rsidRDefault="00182C6C" w:rsidP="00182C6C">
      <w:pPr>
        <w:ind w:firstLineChars="177" w:firstLine="425"/>
        <w:rPr>
          <w:rFonts w:ascii="HGSｺﾞｼｯｸE" w:eastAsia="HGSｺﾞｼｯｸE" w:hAnsi="HGSｺﾞｼｯｸE"/>
          <w:sz w:val="24"/>
          <w:shd w:val="pct15" w:color="auto" w:fill="FFFFFF"/>
          <w:lang w:eastAsia="zh-CN"/>
        </w:rPr>
      </w:pPr>
      <w:r w:rsidRPr="00182C6C">
        <w:rPr>
          <w:rFonts w:ascii="HGSｺﾞｼｯｸE" w:eastAsia="HGSｺﾞｼｯｸE" w:hAnsi="HGSｺﾞｼｯｸE" w:hint="eastAsia"/>
          <w:sz w:val="24"/>
          <w:lang w:eastAsia="zh-CN"/>
        </w:rPr>
        <w:t>〒４８９－０８８４　愛知県瀬戸市西茨町１１３－３　瀬戸市文化センター内</w:t>
      </w:r>
    </w:p>
    <w:p w14:paraId="68A7C767" w14:textId="77777777" w:rsidR="006C2F2E" w:rsidRPr="00830215" w:rsidRDefault="006C2F2E" w:rsidP="006C2F2E">
      <w:pPr>
        <w:ind w:firstLineChars="400" w:firstLine="960"/>
        <w:rPr>
          <w:rFonts w:eastAsia="HGSｺﾞｼｯｸE"/>
          <w:sz w:val="24"/>
          <w:shd w:val="pct15" w:color="auto" w:fill="FFFFFF"/>
          <w:lang w:eastAsia="zh-CN"/>
        </w:rPr>
      </w:pPr>
    </w:p>
    <w:p w14:paraId="07999635" w14:textId="77777777" w:rsidR="006C2F2E" w:rsidRPr="00B148B6" w:rsidRDefault="006C2F2E" w:rsidP="006C2F2E">
      <w:pPr>
        <w:rPr>
          <w:rFonts w:eastAsia="HGSｺﾞｼｯｸE"/>
          <w:b/>
        </w:rPr>
      </w:pPr>
      <w:r>
        <w:rPr>
          <w:rFonts w:eastAsia="HGSｺﾞｼｯｸE" w:hint="eastAsia"/>
          <w:b/>
        </w:rPr>
        <w:t>５</w:t>
      </w:r>
      <w:r w:rsidRPr="00B148B6">
        <w:rPr>
          <w:rFonts w:eastAsia="HGSｺﾞｼｯｸE" w:hint="eastAsia"/>
          <w:b/>
        </w:rPr>
        <w:t xml:space="preserve">．選考方法　</w:t>
      </w:r>
    </w:p>
    <w:p w14:paraId="2A24364A" w14:textId="1E2A680B" w:rsidR="006C2F2E" w:rsidRDefault="006C2F2E" w:rsidP="006C2F2E">
      <w:pPr>
        <w:ind w:firstLineChars="200" w:firstLine="420"/>
        <w:rPr>
          <w:rFonts w:eastAsia="HGSｺﾞｼｯｸE"/>
        </w:rPr>
      </w:pPr>
      <w:r w:rsidRPr="00B148B6">
        <w:rPr>
          <w:rFonts w:eastAsia="HGSｺﾞｼｯｸE" w:hint="eastAsia"/>
        </w:rPr>
        <w:t>事務局で選考し、全員に</w:t>
      </w:r>
      <w:r w:rsidR="00184EA8" w:rsidRPr="00184EA8">
        <w:rPr>
          <w:rFonts w:eastAsia="HGSｺﾞｼｯｸE" w:hint="eastAsia"/>
        </w:rPr>
        <w:t>メール</w:t>
      </w:r>
      <w:r w:rsidR="00796760" w:rsidRPr="00184EA8">
        <w:rPr>
          <w:rFonts w:eastAsia="HGSｺﾞｼｯｸE" w:hint="eastAsia"/>
        </w:rPr>
        <w:t>にて</w:t>
      </w:r>
      <w:r w:rsidR="00796760">
        <w:rPr>
          <w:rFonts w:eastAsia="HGSｺﾞｼｯｸE" w:hint="eastAsia"/>
        </w:rPr>
        <w:t>通知いた</w:t>
      </w:r>
      <w:r w:rsidRPr="00B148B6">
        <w:rPr>
          <w:rFonts w:eastAsia="HGSｺﾞｼｯｸE" w:hint="eastAsia"/>
        </w:rPr>
        <w:t>します。（</w:t>
      </w:r>
      <w:r w:rsidR="00067106">
        <w:rPr>
          <w:rFonts w:eastAsia="HGSｺﾞｼｯｸE" w:hint="eastAsia"/>
        </w:rPr>
        <w:t>２０</w:t>
      </w:r>
      <w:r w:rsidR="00F610EF">
        <w:rPr>
          <w:rFonts w:eastAsia="HGSｺﾞｼｯｸE" w:hint="eastAsia"/>
        </w:rPr>
        <w:t>２</w:t>
      </w:r>
      <w:r w:rsidR="00472AAC">
        <w:rPr>
          <w:rFonts w:eastAsia="HGSｺﾞｼｯｸE" w:hint="eastAsia"/>
        </w:rPr>
        <w:t>２</w:t>
      </w:r>
      <w:r w:rsidR="00067106">
        <w:rPr>
          <w:rFonts w:eastAsia="HGSｺﾞｼｯｸE" w:hint="eastAsia"/>
        </w:rPr>
        <w:t>年</w:t>
      </w:r>
      <w:r w:rsidR="00302FB2">
        <w:rPr>
          <w:rFonts w:ascii="HGSｺﾞｼｯｸE" w:eastAsia="HGSｺﾞｼｯｸE" w:hAnsi="HGSｺﾞｼｯｸE" w:hint="eastAsia"/>
        </w:rPr>
        <w:t>８</w:t>
      </w:r>
      <w:r w:rsidR="00067106">
        <w:rPr>
          <w:rFonts w:eastAsia="HGSｺﾞｼｯｸE" w:hint="eastAsia"/>
        </w:rPr>
        <w:t>月</w:t>
      </w:r>
      <w:r w:rsidR="00302FB2">
        <w:rPr>
          <w:rFonts w:eastAsia="HGSｺﾞｼｯｸE" w:hint="eastAsia"/>
        </w:rPr>
        <w:t>中</w:t>
      </w:r>
      <w:r w:rsidR="0091334C">
        <w:rPr>
          <w:rFonts w:eastAsia="HGSｺﾞｼｯｸE" w:hint="eastAsia"/>
        </w:rPr>
        <w:t>旬</w:t>
      </w:r>
      <w:r w:rsidRPr="00B148B6">
        <w:rPr>
          <w:rFonts w:eastAsia="HGSｺﾞｼｯｸE" w:hint="eastAsia"/>
        </w:rPr>
        <w:t>予定）</w:t>
      </w:r>
    </w:p>
    <w:p w14:paraId="4A436FDA" w14:textId="77777777" w:rsidR="006C2F2E" w:rsidRPr="008D16B7" w:rsidRDefault="006C2F2E" w:rsidP="006C2F2E">
      <w:pPr>
        <w:ind w:firstLineChars="200" w:firstLine="420"/>
        <w:rPr>
          <w:rFonts w:eastAsia="HGSｺﾞｼｯｸE"/>
        </w:rPr>
      </w:pPr>
    </w:p>
    <w:p w14:paraId="1826D62A" w14:textId="77777777" w:rsidR="006C2F2E" w:rsidRPr="00B148B6" w:rsidRDefault="006C2F2E" w:rsidP="006C2F2E">
      <w:pPr>
        <w:rPr>
          <w:rFonts w:eastAsia="HGSｺﾞｼｯｸE"/>
          <w:b/>
        </w:rPr>
      </w:pPr>
      <w:r>
        <w:rPr>
          <w:rFonts w:eastAsia="HGSｺﾞｼｯｸE" w:hint="eastAsia"/>
          <w:b/>
        </w:rPr>
        <w:t>６．</w:t>
      </w:r>
      <w:r w:rsidRPr="00B148B6">
        <w:rPr>
          <w:rFonts w:eastAsia="HGSｺﾞｼｯｸE" w:hint="eastAsia"/>
          <w:b/>
        </w:rPr>
        <w:t>注意事項</w:t>
      </w:r>
    </w:p>
    <w:p w14:paraId="24F2C62D" w14:textId="0787C376" w:rsidR="006C2F2E" w:rsidRPr="00565DFB" w:rsidRDefault="006C2F2E" w:rsidP="006C2F2E">
      <w:pPr>
        <w:rPr>
          <w:rFonts w:eastAsia="HGSｺﾞｼｯｸE"/>
          <w:b/>
        </w:rPr>
      </w:pPr>
      <w:r w:rsidRPr="00B148B6">
        <w:rPr>
          <w:rFonts w:eastAsia="HGSｺﾞｼｯｸE" w:hint="eastAsia"/>
        </w:rPr>
        <w:t>・</w:t>
      </w:r>
      <w:r w:rsidR="00942050">
        <w:rPr>
          <w:rFonts w:eastAsia="HGSｺﾞｼｯｸE" w:hint="eastAsia"/>
        </w:rPr>
        <w:t>作家の都合による</w:t>
      </w:r>
      <w:r w:rsidR="004F4132" w:rsidRPr="00B148B6">
        <w:rPr>
          <w:rFonts w:eastAsia="HGSｺﾞｼｯｸE" w:hint="eastAsia"/>
        </w:rPr>
        <w:t>滞在期間の</w:t>
      </w:r>
      <w:r w:rsidR="00942050">
        <w:rPr>
          <w:rFonts w:eastAsia="HGSｺﾞｼｯｸE" w:hint="eastAsia"/>
        </w:rPr>
        <w:t>変更</w:t>
      </w:r>
      <w:r w:rsidRPr="00B148B6">
        <w:rPr>
          <w:rFonts w:eastAsia="HGSｺﾞｼｯｸE" w:hint="eastAsia"/>
        </w:rPr>
        <w:t>はできません。</w:t>
      </w:r>
    </w:p>
    <w:p w14:paraId="4D1A08AD" w14:textId="0B510369" w:rsidR="006C2F2E" w:rsidRDefault="006C2F2E" w:rsidP="00D864D7">
      <w:pPr>
        <w:pStyle w:val="a5"/>
        <w:spacing w:line="240" w:lineRule="auto"/>
        <w:ind w:left="283" w:hangingChars="135" w:hanging="283"/>
        <w:rPr>
          <w:rFonts w:ascii="ＭＳ 明朝" w:eastAsia="HGSｺﾞｼｯｸE" w:hAnsi="ＭＳ 明朝"/>
        </w:rPr>
      </w:pPr>
      <w:r w:rsidRPr="00B148B6">
        <w:rPr>
          <w:rFonts w:ascii="ＭＳ 明朝" w:eastAsia="HGSｺﾞｼｯｸE" w:hAnsi="ＭＳ 明朝" w:hint="eastAsia"/>
        </w:rPr>
        <w:t>・</w:t>
      </w:r>
      <w:r>
        <w:rPr>
          <w:rFonts w:ascii="ＭＳ 明朝" w:eastAsia="HGSｺﾞｼｯｸE" w:hAnsi="ＭＳ 明朝" w:hint="eastAsia"/>
        </w:rPr>
        <w:t>交通費は事務局</w:t>
      </w:r>
      <w:r w:rsidRPr="00B148B6">
        <w:rPr>
          <w:rFonts w:ascii="ＭＳ 明朝" w:eastAsia="HGSｺﾞｼｯｸE" w:hAnsi="ＭＳ 明朝" w:hint="eastAsia"/>
        </w:rPr>
        <w:t>が、作家の居住地に最も近い駅</w:t>
      </w:r>
      <w:r w:rsidR="007A0618">
        <w:rPr>
          <w:rFonts w:ascii="ＭＳ 明朝" w:eastAsia="HGSｺﾞｼｯｸE" w:hAnsi="ＭＳ 明朝" w:hint="eastAsia"/>
        </w:rPr>
        <w:t>（空港）</w:t>
      </w:r>
      <w:r w:rsidRPr="00B148B6">
        <w:rPr>
          <w:rFonts w:ascii="ＭＳ 明朝" w:eastAsia="HGSｺﾞｼｯｸE" w:hAnsi="ＭＳ 明朝" w:hint="eastAsia"/>
        </w:rPr>
        <w:t>から名鉄瀬戸線尾張瀬戸駅までの交通費を</w:t>
      </w:r>
      <w:r w:rsidR="00D535ED">
        <w:rPr>
          <w:rFonts w:ascii="ＭＳ 明朝" w:eastAsia="HGSｺﾞｼｯｸE" w:hAnsi="ＭＳ 明朝" w:hint="eastAsia"/>
        </w:rPr>
        <w:t>、往復（１回）</w:t>
      </w:r>
      <w:r w:rsidRPr="00B148B6">
        <w:rPr>
          <w:rFonts w:ascii="ＭＳ 明朝" w:eastAsia="HGSｺﾞｼｯｸE" w:hAnsi="ＭＳ 明朝" w:hint="eastAsia"/>
        </w:rPr>
        <w:t>負担します。</w:t>
      </w:r>
    </w:p>
    <w:p w14:paraId="7ACBAD43" w14:textId="77777777" w:rsidR="006C2F2E" w:rsidRDefault="006C2F2E" w:rsidP="006C2F2E">
      <w:pPr>
        <w:pStyle w:val="a5"/>
        <w:spacing w:line="240" w:lineRule="auto"/>
        <w:ind w:left="40" w:firstLineChars="0" w:firstLine="0"/>
        <w:rPr>
          <w:rFonts w:eastAsia="HGPｺﾞｼｯｸE"/>
          <w:szCs w:val="21"/>
        </w:rPr>
      </w:pPr>
      <w:r>
        <w:rPr>
          <w:rFonts w:eastAsia="HGPｺﾞｼｯｸE" w:hint="eastAsia"/>
          <w:szCs w:val="21"/>
        </w:rPr>
        <w:t>・</w:t>
      </w:r>
      <w:r>
        <w:rPr>
          <w:rFonts w:eastAsia="HGPｺﾞｼｯｸE" w:hint="eastAsia"/>
          <w:szCs w:val="21"/>
        </w:rPr>
        <w:t xml:space="preserve"> </w:t>
      </w:r>
      <w:r>
        <w:rPr>
          <w:rFonts w:eastAsia="HGPｺﾞｼｯｸE" w:hint="eastAsia"/>
          <w:szCs w:val="21"/>
        </w:rPr>
        <w:t>制作に必要な資材等の運搬費、食費、謝礼、その他生活にかかる諸費用は支給しません。</w:t>
      </w:r>
    </w:p>
    <w:p w14:paraId="72C2CA10" w14:textId="7E5310EE" w:rsidR="00375083" w:rsidRDefault="00375083" w:rsidP="00375083">
      <w:pPr>
        <w:pStyle w:val="a5"/>
        <w:spacing w:line="240" w:lineRule="auto"/>
        <w:ind w:leftChars="19" w:left="40" w:firstLineChars="0" w:firstLine="0"/>
        <w:rPr>
          <w:rFonts w:eastAsia="HGPｺﾞｼｯｸE"/>
          <w:szCs w:val="21"/>
        </w:rPr>
      </w:pPr>
      <w:r>
        <w:rPr>
          <w:rFonts w:eastAsia="HGPｺﾞｼｯｸE" w:hint="eastAsia"/>
          <w:szCs w:val="21"/>
        </w:rPr>
        <w:t xml:space="preserve">・　</w:t>
      </w:r>
      <w:r w:rsidR="006C2F2E">
        <w:rPr>
          <w:rFonts w:eastAsia="HGPｺﾞｼｯｸE" w:hint="eastAsia"/>
          <w:szCs w:val="21"/>
        </w:rPr>
        <w:t>制作費</w:t>
      </w:r>
      <w:r w:rsidR="00503F4E">
        <w:rPr>
          <w:rFonts w:eastAsia="HGPｺﾞｼｯｸE" w:hint="eastAsia"/>
          <w:szCs w:val="21"/>
        </w:rPr>
        <w:t>の原料代</w:t>
      </w:r>
      <w:r w:rsidR="00F731F1">
        <w:rPr>
          <w:rFonts w:eastAsia="HGPｺﾞｼｯｸE" w:hint="eastAsia"/>
          <w:szCs w:val="21"/>
        </w:rPr>
        <w:t>、</w:t>
      </w:r>
      <w:r w:rsidR="0074046F">
        <w:rPr>
          <w:rFonts w:eastAsia="HGPｺﾞｼｯｸE" w:hint="eastAsia"/>
          <w:szCs w:val="21"/>
        </w:rPr>
        <w:t>燃料費</w:t>
      </w:r>
      <w:r w:rsidR="006C2F2E">
        <w:rPr>
          <w:rFonts w:eastAsia="HGPｺﾞｼｯｸE" w:hint="eastAsia"/>
          <w:szCs w:val="21"/>
        </w:rPr>
        <w:t>の上限は</w:t>
      </w:r>
      <w:r w:rsidR="009F6001">
        <w:rPr>
          <w:rFonts w:eastAsia="HGPｺﾞｼｯｸE" w:hint="eastAsia"/>
          <w:szCs w:val="21"/>
        </w:rPr>
        <w:t>それぞれ</w:t>
      </w:r>
      <w:r w:rsidR="006C2F2E">
        <w:rPr>
          <w:rFonts w:eastAsia="HGPｺﾞｼｯｸE" w:hint="eastAsia"/>
          <w:szCs w:val="21"/>
        </w:rPr>
        <w:t>１０万円です。事務局が購入し、支払います。</w:t>
      </w:r>
    </w:p>
    <w:p w14:paraId="72400A22" w14:textId="2F563DEA" w:rsidR="00C15FFB" w:rsidRDefault="00F06856" w:rsidP="00D864D7">
      <w:pPr>
        <w:pStyle w:val="a5"/>
        <w:spacing w:line="240" w:lineRule="auto"/>
        <w:ind w:leftChars="20" w:left="283" w:hangingChars="115" w:hanging="241"/>
        <w:rPr>
          <w:rFonts w:ascii="HGPｺﾞｼｯｸE" w:eastAsia="HGPｺﾞｼｯｸE"/>
        </w:rPr>
      </w:pPr>
      <w:r>
        <w:rPr>
          <w:rFonts w:eastAsia="HGPｺﾞｼｯｸE" w:hint="eastAsia"/>
          <w:szCs w:val="21"/>
        </w:rPr>
        <w:t>・</w:t>
      </w:r>
      <w:r w:rsidR="000A71EB">
        <w:rPr>
          <w:rFonts w:ascii="HGPｺﾞｼｯｸE" w:eastAsia="HGPｺﾞｼｯｸE" w:hint="eastAsia"/>
        </w:rPr>
        <w:t xml:space="preserve"> </w:t>
      </w:r>
      <w:r w:rsidR="005F43E6">
        <w:rPr>
          <w:rFonts w:ascii="HGPｺﾞｼｯｸE" w:eastAsia="HGPｺﾞｼｯｸE" w:hint="eastAsia"/>
        </w:rPr>
        <w:t>新型コロナウイルスの感染状況により</w:t>
      </w:r>
      <w:r w:rsidR="00A1598B">
        <w:rPr>
          <w:rFonts w:ascii="HGPｺﾞｼｯｸE" w:eastAsia="HGPｺﾞｼｯｸE" w:hint="eastAsia"/>
        </w:rPr>
        <w:t>、事業が</w:t>
      </w:r>
      <w:r w:rsidR="00430086">
        <w:rPr>
          <w:rFonts w:ascii="HGPｺﾞｼｯｸE" w:eastAsia="HGPｺﾞｼｯｸE" w:hint="eastAsia"/>
        </w:rPr>
        <w:t>一部</w:t>
      </w:r>
      <w:r w:rsidR="00E065FA">
        <w:rPr>
          <w:rFonts w:ascii="HGPｺﾞｼｯｸE" w:eastAsia="HGPｺﾞｼｯｸE" w:hint="eastAsia"/>
        </w:rPr>
        <w:t>変更もしくは中止</w:t>
      </w:r>
      <w:r w:rsidR="00A1598B">
        <w:rPr>
          <w:rFonts w:ascii="HGPｺﾞｼｯｸE" w:eastAsia="HGPｺﾞｼｯｸE" w:hint="eastAsia"/>
        </w:rPr>
        <w:t>となる場合がありますのでご承知おきくだ</w:t>
      </w:r>
      <w:r w:rsidR="00C15FFB">
        <w:rPr>
          <w:rFonts w:ascii="HGPｺﾞｼｯｸE" w:eastAsia="HGPｺﾞｼｯｸE" w:hint="eastAsia"/>
        </w:rPr>
        <w:t>さい。</w:t>
      </w:r>
    </w:p>
    <w:p w14:paraId="1DD1B0D1" w14:textId="77777777" w:rsidR="006C2F2E" w:rsidRDefault="006C2F2E" w:rsidP="006C2F2E">
      <w:pPr>
        <w:pStyle w:val="a5"/>
        <w:spacing w:line="240" w:lineRule="auto"/>
        <w:ind w:left="0" w:firstLineChars="100" w:firstLine="210"/>
        <w:rPr>
          <w:rFonts w:ascii="HGPｺﾞｼｯｸE" w:eastAsia="HGPｺﾞｼｯｸE"/>
        </w:rPr>
      </w:pPr>
    </w:p>
    <w:p w14:paraId="1078FC26" w14:textId="77777777" w:rsidR="006C2F2E" w:rsidRPr="0045008E" w:rsidRDefault="006C2F2E" w:rsidP="006C2F2E">
      <w:pPr>
        <w:rPr>
          <w:rFonts w:ascii="ＭＳ 明朝" w:eastAsia="HGSｺﾞｼｯｸE" w:hAnsi="ＭＳ 明朝"/>
          <w:b/>
        </w:rPr>
      </w:pPr>
      <w:r w:rsidRPr="0045008E">
        <w:rPr>
          <w:rFonts w:ascii="ＭＳ 明朝" w:eastAsia="HGSｺﾞｼｯｸE" w:hAnsi="ＭＳ 明朝" w:cs="Arial" w:hint="eastAsia"/>
          <w:b/>
          <w:kern w:val="0"/>
          <w:szCs w:val="20"/>
        </w:rPr>
        <w:t>７．</w:t>
      </w:r>
      <w:r w:rsidRPr="0045008E">
        <w:rPr>
          <w:rFonts w:ascii="ＭＳ 明朝" w:eastAsia="HGSｺﾞｼｯｸE" w:hAnsi="ＭＳ 明朝" w:hint="eastAsia"/>
          <w:b/>
        </w:rPr>
        <w:t>瀬戸市新世紀工芸館（工房）について</w:t>
      </w:r>
    </w:p>
    <w:p w14:paraId="0C6DF674" w14:textId="0569A969" w:rsidR="006C2F2E" w:rsidRPr="00C518F5" w:rsidRDefault="006C2F2E" w:rsidP="006C2F2E">
      <w:pPr>
        <w:ind w:left="210" w:hangingChars="100" w:hanging="210"/>
        <w:rPr>
          <w:rFonts w:ascii="HGSｺﾞｼｯｸE" w:eastAsia="HGSｺﾞｼｯｸE" w:hAnsi="ＭＳ 明朝"/>
        </w:rPr>
      </w:pPr>
      <w:r w:rsidRPr="00B148B6">
        <w:rPr>
          <w:rFonts w:ascii="ＭＳ 明朝" w:eastAsia="HGSｺﾞｼｯｸE" w:hAnsi="ＭＳ 明朝" w:hint="eastAsia"/>
        </w:rPr>
        <w:t>・工房の使用可能</w:t>
      </w:r>
      <w:r w:rsidRPr="00C518F5">
        <w:rPr>
          <w:rFonts w:ascii="HGSｺﾞｼｯｸE" w:eastAsia="HGSｺﾞｼｯｸE" w:hAnsi="ＭＳ 明朝" w:hint="eastAsia"/>
        </w:rPr>
        <w:t>時間は</w:t>
      </w:r>
      <w:r w:rsidR="00A67878">
        <w:rPr>
          <w:rFonts w:ascii="HGSｺﾞｼｯｸE" w:eastAsia="HGSｺﾞｼｯｸE" w:hAnsi="ＭＳ 明朝" w:hint="eastAsia"/>
        </w:rPr>
        <w:t>１０</w:t>
      </w:r>
      <w:r w:rsidRPr="00C518F5">
        <w:rPr>
          <w:rFonts w:ascii="HGSｺﾞｼｯｸE" w:eastAsia="HGSｺﾞｼｯｸE" w:hAnsi="ＭＳ 明朝" w:hint="eastAsia"/>
        </w:rPr>
        <w:t>：</w:t>
      </w:r>
      <w:r w:rsidR="00A67878">
        <w:rPr>
          <w:rFonts w:ascii="HGSｺﾞｼｯｸE" w:eastAsia="HGSｺﾞｼｯｸE" w:hAnsi="ＭＳ 明朝" w:hint="eastAsia"/>
        </w:rPr>
        <w:t>００</w:t>
      </w:r>
      <w:r w:rsidRPr="00C518F5">
        <w:rPr>
          <w:rFonts w:ascii="HGSｺﾞｼｯｸE" w:eastAsia="HGSｺﾞｼｯｸE" w:hAnsi="ＭＳ 明朝" w:hint="eastAsia"/>
        </w:rPr>
        <w:t>～</w:t>
      </w:r>
      <w:r w:rsidR="00A67878">
        <w:rPr>
          <w:rFonts w:ascii="HGSｺﾞｼｯｸE" w:eastAsia="HGSｺﾞｼｯｸE" w:hAnsi="ＭＳ 明朝" w:hint="eastAsia"/>
        </w:rPr>
        <w:t>１８</w:t>
      </w:r>
      <w:r w:rsidRPr="00C518F5">
        <w:rPr>
          <w:rFonts w:ascii="HGSｺﾞｼｯｸE" w:eastAsia="HGSｺﾞｼｯｸE" w:hAnsi="ＭＳ 明朝" w:hint="eastAsia"/>
        </w:rPr>
        <w:t>：</w:t>
      </w:r>
      <w:r w:rsidR="00A67878">
        <w:rPr>
          <w:rFonts w:ascii="HGSｺﾞｼｯｸE" w:eastAsia="HGSｺﾞｼｯｸE" w:hAnsi="ＭＳ 明朝" w:hint="eastAsia"/>
        </w:rPr>
        <w:t>００</w:t>
      </w:r>
      <w:r w:rsidRPr="00C518F5">
        <w:rPr>
          <w:rFonts w:ascii="HGSｺﾞｼｯｸE" w:eastAsia="HGSｺﾞｼｯｸE" w:hAnsi="ＭＳ 明朝" w:hint="eastAsia"/>
        </w:rPr>
        <w:t>、</w:t>
      </w:r>
      <w:r w:rsidR="00D87933">
        <w:rPr>
          <w:rFonts w:ascii="HGSｺﾞｼｯｸE" w:eastAsia="HGSｺﾞｼｯｸE" w:hAnsi="ＭＳ 明朝" w:hint="eastAsia"/>
        </w:rPr>
        <w:t>休館日は毎週火曜日と１２</w:t>
      </w:r>
      <w:r w:rsidR="00D87933" w:rsidRPr="00D87933">
        <w:rPr>
          <w:rFonts w:ascii="HGSｺﾞｼｯｸE" w:eastAsia="HGSｺﾞｼｯｸE" w:hAnsi="ＭＳ 明朝" w:hint="eastAsia"/>
        </w:rPr>
        <w:t>月</w:t>
      </w:r>
      <w:r w:rsidR="00D87933">
        <w:rPr>
          <w:rFonts w:ascii="HGSｺﾞｼｯｸE" w:eastAsia="HGSｺﾞｼｯｸE" w:hAnsi="ＭＳ 明朝" w:hint="eastAsia"/>
        </w:rPr>
        <w:t>２８</w:t>
      </w:r>
      <w:r w:rsidR="00D87933" w:rsidRPr="00D87933">
        <w:rPr>
          <w:rFonts w:ascii="HGSｺﾞｼｯｸE" w:eastAsia="HGSｺﾞｼｯｸE" w:hAnsi="ＭＳ 明朝" w:hint="eastAsia"/>
        </w:rPr>
        <w:t>日～</w:t>
      </w:r>
      <w:r w:rsidR="00D87933">
        <w:rPr>
          <w:rFonts w:ascii="HGSｺﾞｼｯｸE" w:eastAsia="HGSｺﾞｼｯｸE" w:hAnsi="ＭＳ 明朝" w:hint="eastAsia"/>
        </w:rPr>
        <w:t>１</w:t>
      </w:r>
      <w:r w:rsidR="00D87933" w:rsidRPr="00D87933">
        <w:rPr>
          <w:rFonts w:ascii="HGSｺﾞｼｯｸE" w:eastAsia="HGSｺﾞｼｯｸE" w:hAnsi="ＭＳ 明朝" w:hint="eastAsia"/>
        </w:rPr>
        <w:t>月</w:t>
      </w:r>
      <w:r w:rsidR="00D87933">
        <w:rPr>
          <w:rFonts w:ascii="HGSｺﾞｼｯｸE" w:eastAsia="HGSｺﾞｼｯｸE" w:hAnsi="ＭＳ 明朝" w:hint="eastAsia"/>
        </w:rPr>
        <w:t>４</w:t>
      </w:r>
      <w:r w:rsidR="00D87933" w:rsidRPr="00D87933">
        <w:rPr>
          <w:rFonts w:ascii="HGSｺﾞｼｯｸE" w:eastAsia="HGSｺﾞｼｯｸE" w:hAnsi="ＭＳ 明朝" w:hint="eastAsia"/>
        </w:rPr>
        <w:t>日</w:t>
      </w:r>
      <w:r w:rsidRPr="00C518F5">
        <w:rPr>
          <w:rFonts w:ascii="HGSｺﾞｼｯｸE" w:eastAsia="HGSｺﾞｼｯｸE" w:hAnsi="ＭＳ 明朝" w:hint="eastAsia"/>
        </w:rPr>
        <w:t>。</w:t>
      </w:r>
    </w:p>
    <w:p w14:paraId="71947FE7" w14:textId="4EE88D1C" w:rsidR="006C2F2E" w:rsidRPr="00C518F5" w:rsidRDefault="006C2F2E" w:rsidP="00FD32DB">
      <w:pPr>
        <w:ind w:left="210" w:hangingChars="100" w:hanging="210"/>
        <w:rPr>
          <w:rFonts w:ascii="HGSｺﾞｼｯｸE" w:eastAsia="HGSｺﾞｼｯｸE" w:hAnsi="ＭＳ 明朝"/>
        </w:rPr>
      </w:pPr>
      <w:r>
        <w:rPr>
          <w:rFonts w:ascii="HGSｺﾞｼｯｸE" w:eastAsia="HGSｺﾞｼｯｸE" w:hAnsi="ＭＳ 明朝" w:hint="eastAsia"/>
        </w:rPr>
        <w:t>・</w:t>
      </w:r>
      <w:r w:rsidRPr="00C518F5">
        <w:rPr>
          <w:rFonts w:ascii="HGSｺﾞｼｯｸE" w:eastAsia="HGSｺﾞｼｯｸE" w:hAnsi="ＭＳ 明朝" w:hint="eastAsia"/>
        </w:rPr>
        <w:t>工房の大きさは約</w:t>
      </w:r>
      <w:r w:rsidR="00B8639A">
        <w:rPr>
          <w:rFonts w:ascii="HGSｺﾞｼｯｸE" w:eastAsia="HGSｺﾞｼｯｸE" w:hAnsi="ＭＳ 明朝" w:hint="eastAsia"/>
        </w:rPr>
        <w:t>５０</w:t>
      </w:r>
      <w:r w:rsidR="00A36A13">
        <w:rPr>
          <w:rFonts w:ascii="HGSｺﾞｼｯｸE" w:eastAsia="HGSｺﾞｼｯｸE" w:hAnsi="ＭＳ 明朝" w:hint="eastAsia"/>
        </w:rPr>
        <w:t>㎡で</w:t>
      </w:r>
      <w:r w:rsidR="00FD32DB">
        <w:rPr>
          <w:rFonts w:ascii="HGSｺﾞｼｯｸE" w:eastAsia="HGSｺﾞｼｯｸE" w:hAnsi="ＭＳ 明朝" w:hint="eastAsia"/>
        </w:rPr>
        <w:t>、</w:t>
      </w:r>
      <w:r w:rsidR="00A36A13">
        <w:rPr>
          <w:rFonts w:ascii="HGSｺﾞｼｯｸE" w:eastAsia="HGSｺﾞｼｯｸE" w:hAnsi="ＭＳ 明朝" w:hint="eastAsia"/>
        </w:rPr>
        <w:t>工芸館の</w:t>
      </w:r>
      <w:r w:rsidRPr="00A36A13">
        <w:rPr>
          <w:rFonts w:ascii="HGSｺﾞｼｯｸE" w:eastAsia="HGSｺﾞｼｯｸE" w:hAnsi="ＭＳ 明朝" w:hint="eastAsia"/>
        </w:rPr>
        <w:t>研修生</w:t>
      </w:r>
      <w:r w:rsidR="00A140D8">
        <w:rPr>
          <w:rFonts w:ascii="HGSｺﾞｼｯｸE" w:eastAsia="HGSｺﾞｼｯｸE" w:hAnsi="ＭＳ 明朝" w:hint="eastAsia"/>
        </w:rPr>
        <w:t>（</w:t>
      </w:r>
      <w:r w:rsidR="00A36A13">
        <w:rPr>
          <w:rFonts w:ascii="HGSｺﾞｼｯｸE" w:eastAsia="HGSｺﾞｼｯｸE" w:hAnsi="ＭＳ 明朝" w:hint="eastAsia"/>
        </w:rPr>
        <w:t>陶芸</w:t>
      </w:r>
      <w:r w:rsidR="00FD32DB">
        <w:rPr>
          <w:rFonts w:ascii="HGSｺﾞｼｯｸE" w:eastAsia="HGSｺﾞｼｯｸE" w:hAnsi="ＭＳ 明朝" w:hint="eastAsia"/>
        </w:rPr>
        <w:t>５</w:t>
      </w:r>
      <w:r w:rsidR="00A36A13">
        <w:rPr>
          <w:rFonts w:ascii="HGSｺﾞｼｯｸE" w:eastAsia="HGSｺﾞｼｯｸE" w:hAnsi="ＭＳ 明朝" w:hint="eastAsia"/>
        </w:rPr>
        <w:t>人、ガラス工芸</w:t>
      </w:r>
      <w:r w:rsidR="00FD32DB">
        <w:rPr>
          <w:rFonts w:ascii="HGSｺﾞｼｯｸE" w:eastAsia="HGSｺﾞｼｯｸE" w:hAnsi="ＭＳ 明朝" w:hint="eastAsia"/>
        </w:rPr>
        <w:t>３</w:t>
      </w:r>
      <w:r w:rsidR="00A36A13" w:rsidRPr="00A36A13">
        <w:rPr>
          <w:rFonts w:ascii="HGSｺﾞｼｯｸE" w:eastAsia="HGSｺﾞｼｯｸE" w:hAnsi="ＭＳ 明朝" w:hint="eastAsia"/>
        </w:rPr>
        <w:t>人</w:t>
      </w:r>
      <w:r w:rsidR="00A140D8">
        <w:rPr>
          <w:rFonts w:ascii="HGSｺﾞｼｯｸE" w:eastAsia="HGSｺﾞｼｯｸE" w:hAnsi="ＭＳ 明朝" w:hint="eastAsia"/>
        </w:rPr>
        <w:t>）</w:t>
      </w:r>
      <w:r w:rsidRPr="00C518F5">
        <w:rPr>
          <w:rFonts w:ascii="HGSｺﾞｼｯｸE" w:eastAsia="HGSｺﾞｼｯｸE" w:hAnsi="ＭＳ 明朝" w:hint="eastAsia"/>
        </w:rPr>
        <w:t>と共有で使用していただきます。</w:t>
      </w:r>
    </w:p>
    <w:p w14:paraId="1ABCD026" w14:textId="77777777" w:rsidR="006C2F2E" w:rsidRPr="00C518F5" w:rsidRDefault="006C2F2E" w:rsidP="006C2F2E">
      <w:pPr>
        <w:ind w:left="210" w:hangingChars="100" w:hanging="210"/>
        <w:rPr>
          <w:rFonts w:ascii="HGSｺﾞｼｯｸE" w:eastAsia="HGSｺﾞｼｯｸE" w:hAnsi="ＭＳ 明朝"/>
        </w:rPr>
      </w:pPr>
      <w:r>
        <w:rPr>
          <w:rFonts w:ascii="HGSｺﾞｼｯｸE" w:eastAsia="HGSｺﾞｼｯｸE" w:hAnsi="ＭＳ 明朝" w:hint="eastAsia"/>
        </w:rPr>
        <w:t>・</w:t>
      </w:r>
      <w:r w:rsidRPr="00C518F5">
        <w:rPr>
          <w:rFonts w:ascii="HGSｺﾞｼｯｸE" w:eastAsia="HGSｺﾞｼｯｸE" w:hAnsi="ＭＳ 明朝" w:hint="eastAsia"/>
        </w:rPr>
        <w:t>工芸館にある機材等は以下のとおりです。なお、研修生との共用となります。</w:t>
      </w:r>
    </w:p>
    <w:p w14:paraId="1F6741AF" w14:textId="77777777" w:rsidR="00F1250B" w:rsidRPr="00C518F5" w:rsidRDefault="006C2F2E" w:rsidP="00F1250B">
      <w:pPr>
        <w:ind w:left="210" w:hangingChars="100" w:hanging="210"/>
        <w:rPr>
          <w:rFonts w:ascii="HGSｺﾞｼｯｸE" w:eastAsia="HGSｺﾞｼｯｸE" w:hAnsi="ＭＳ 明朝"/>
        </w:rPr>
      </w:pPr>
      <w:r w:rsidRPr="00C518F5">
        <w:rPr>
          <w:rFonts w:ascii="HGSｺﾞｼｯｸE" w:eastAsia="HGSｺﾞｼｯｸE" w:hAnsi="ＭＳ 明朝" w:hint="eastAsia"/>
        </w:rPr>
        <w:t xml:space="preserve">　</w:t>
      </w:r>
      <w:r w:rsidR="00F1250B" w:rsidRPr="00C518F5">
        <w:rPr>
          <w:rFonts w:ascii="HGSｺﾞｼｯｸE" w:eastAsia="HGSｺﾞｼｯｸE" w:hAnsi="ＭＳ 明朝" w:hint="eastAsia"/>
        </w:rPr>
        <w:t>《陶芸工房設備》</w:t>
      </w:r>
    </w:p>
    <w:p w14:paraId="436210FD" w14:textId="2A4D18AF" w:rsidR="006C2F2E" w:rsidRPr="00C518F5" w:rsidRDefault="00F1250B" w:rsidP="00F1250B">
      <w:pPr>
        <w:ind w:left="210" w:hangingChars="100" w:hanging="210"/>
        <w:rPr>
          <w:rFonts w:ascii="HGSｺﾞｼｯｸE" w:eastAsia="HGSｺﾞｼｯｸE" w:hAnsi="ＭＳ 明朝"/>
        </w:rPr>
      </w:pPr>
      <w:r w:rsidRPr="00C518F5">
        <w:rPr>
          <w:rFonts w:ascii="HGSｺﾞｼｯｸE" w:eastAsia="HGSｺﾞｼｯｸE" w:hAnsi="ＭＳ 明朝" w:hint="eastAsia"/>
        </w:rPr>
        <w:t xml:space="preserve">　シャトル式ガス窯（</w:t>
      </w:r>
      <w:r>
        <w:rPr>
          <w:rFonts w:ascii="HGSｺﾞｼｯｸE" w:eastAsia="HGSｺﾞｼｯｸE" w:hAnsi="ＭＳ 明朝" w:hint="eastAsia"/>
        </w:rPr>
        <w:t>２</w:t>
      </w:r>
      <w:r w:rsidRPr="00C518F5">
        <w:rPr>
          <w:rFonts w:ascii="HGSｺﾞｼｯｸE" w:eastAsia="ＭＳ ゴシック" w:hAnsi="ＭＳ 明朝" w:hint="eastAsia"/>
        </w:rPr>
        <w:t>㎥</w:t>
      </w:r>
      <w:r w:rsidRPr="00C518F5">
        <w:rPr>
          <w:rFonts w:ascii="HGSｺﾞｼｯｸE" w:eastAsia="HGSｺﾞｼｯｸE" w:hAnsi="ＭＳ 明朝" w:hint="eastAsia"/>
        </w:rPr>
        <w:t>・</w:t>
      </w:r>
      <w:r w:rsidR="00942050">
        <w:rPr>
          <w:rFonts w:ascii="HGSｺﾞｼｯｸE" w:eastAsia="HGSｺﾞｼｯｸE" w:hAnsi="ＭＳ 明朝" w:hint="eastAsia"/>
        </w:rPr>
        <w:t>０</w:t>
      </w:r>
      <w:r w:rsidR="00233089">
        <w:rPr>
          <w:rFonts w:ascii="HGSｺﾞｼｯｸE" w:eastAsia="HGSｺﾞｼｯｸE" w:hAnsi="ＭＳ 明朝" w:hint="eastAsia"/>
        </w:rPr>
        <w:t>.</w:t>
      </w:r>
      <w:r>
        <w:rPr>
          <w:rFonts w:ascii="HGSｺﾞｼｯｸE" w:eastAsia="HGSｺﾞｼｯｸE" w:hAnsi="ＭＳ 明朝" w:hint="eastAsia"/>
        </w:rPr>
        <w:t>５</w:t>
      </w:r>
      <w:r w:rsidRPr="00C518F5">
        <w:rPr>
          <w:rFonts w:ascii="HGSｺﾞｼｯｸE" w:eastAsia="ＭＳ ゴシック" w:hAnsi="ＭＳ 明朝" w:hint="eastAsia"/>
        </w:rPr>
        <w:t>㎥</w:t>
      </w:r>
      <w:r w:rsidRPr="00C518F5">
        <w:rPr>
          <w:rFonts w:ascii="HGSｺﾞｼｯｸE" w:eastAsia="HGSｺﾞｼｯｸE" w:hAnsi="ＭＳ 明朝" w:hint="eastAsia"/>
        </w:rPr>
        <w:t>） 各１基、電気窯（</w:t>
      </w:r>
      <w:r>
        <w:rPr>
          <w:rFonts w:ascii="HGSｺﾞｼｯｸE" w:eastAsia="HGSｺﾞｼｯｸE" w:hAnsi="ＭＳ 明朝" w:hint="eastAsia"/>
        </w:rPr>
        <w:t>１０</w:t>
      </w:r>
      <w:r w:rsidRPr="00C518F5">
        <w:rPr>
          <w:rFonts w:ascii="HGSｺﾞｼｯｸE" w:eastAsia="HGSｺﾞｼｯｸE" w:hAnsi="ＭＳ 明朝" w:hint="eastAsia"/>
        </w:rPr>
        <w:t>kW</w:t>
      </w:r>
      <w:r>
        <w:rPr>
          <w:rFonts w:ascii="HGSｺﾞｼｯｸE" w:eastAsia="HGSｺﾞｼｯｸE" w:hAnsi="ＭＳ 明朝" w:hint="eastAsia"/>
        </w:rPr>
        <w:t>）自動制御付２基</w:t>
      </w:r>
      <w:r w:rsidRPr="00C518F5">
        <w:rPr>
          <w:rFonts w:ascii="HGSｺﾞｼｯｸE" w:eastAsia="HGSｺﾞｼｯｸE" w:hAnsi="ＭＳ 明朝" w:hint="eastAsia"/>
        </w:rPr>
        <w:t>、電気窯（</w:t>
      </w:r>
      <w:r>
        <w:rPr>
          <w:rFonts w:ascii="HGSｺﾞｼｯｸE" w:eastAsia="HGSｺﾞｼｯｸE" w:hAnsi="ＭＳ 明朝" w:hint="eastAsia"/>
        </w:rPr>
        <w:t>１５</w:t>
      </w:r>
      <w:r w:rsidRPr="00C518F5">
        <w:rPr>
          <w:rFonts w:ascii="HGSｺﾞｼｯｸE" w:eastAsia="HGSｺﾞｼｯｸE" w:hAnsi="ＭＳ 明朝" w:hint="eastAsia"/>
        </w:rPr>
        <w:t>kW）自動制御付 １基、電動ロクロ、真空土練機、</w:t>
      </w:r>
      <w:r>
        <w:rPr>
          <w:rFonts w:ascii="HGSｺﾞｼｯｸE" w:eastAsia="HGSｺﾞｼｯｸE" w:hAnsi="ＭＳ 明朝" w:hint="eastAsia"/>
        </w:rPr>
        <w:t>土練機、</w:t>
      </w:r>
      <w:r w:rsidRPr="00C518F5">
        <w:rPr>
          <w:rFonts w:ascii="HGSｺﾞｼｯｸE" w:eastAsia="HGSｺﾞｼｯｸE" w:hAnsi="ＭＳ 明朝" w:hint="eastAsia"/>
        </w:rPr>
        <w:t>ポットミル、自動乳鉢、石膏真空攪拌機、釉薬吹付用ブース、吹付コンプレッサー、釉薬攪拌機、原型用ロクロ</w:t>
      </w:r>
      <w:r w:rsidR="00E240B6">
        <w:rPr>
          <w:rFonts w:ascii="HGSｺﾞｼｯｸE" w:eastAsia="HGSｺﾞｼｯｸE" w:hAnsi="ＭＳ 明朝" w:hint="eastAsia"/>
        </w:rPr>
        <w:t>、作業台</w:t>
      </w:r>
    </w:p>
    <w:p w14:paraId="111F1B4B" w14:textId="77777777" w:rsidR="00A629DF" w:rsidRDefault="00A629DF" w:rsidP="00821037">
      <w:pPr>
        <w:rPr>
          <w:rFonts w:ascii="HGSｺﾞｼｯｸE" w:eastAsia="HGSｺﾞｼｯｸE" w:hAnsi="ＭＳ 明朝"/>
        </w:rPr>
      </w:pPr>
    </w:p>
    <w:p w14:paraId="40E57ABF" w14:textId="233F3030" w:rsidR="006C2F2E" w:rsidRPr="00B148B6" w:rsidRDefault="006C2F2E" w:rsidP="006C2F2E">
      <w:pPr>
        <w:rPr>
          <w:rFonts w:eastAsia="HGSｺﾞｼｯｸE"/>
          <w:b/>
        </w:rPr>
      </w:pPr>
      <w:r>
        <w:rPr>
          <w:rFonts w:eastAsia="HGSｺﾞｼｯｸE" w:hint="eastAsia"/>
          <w:b/>
        </w:rPr>
        <w:t>【</w:t>
      </w:r>
      <w:r w:rsidRPr="00B148B6">
        <w:rPr>
          <w:rFonts w:eastAsia="HGSｺﾞｼｯｸE" w:hint="eastAsia"/>
          <w:b/>
        </w:rPr>
        <w:t>問い合</w:t>
      </w:r>
      <w:r>
        <w:rPr>
          <w:rFonts w:eastAsia="HGSｺﾞｼｯｸE" w:hint="eastAsia"/>
          <w:b/>
        </w:rPr>
        <w:t>わ</w:t>
      </w:r>
      <w:r w:rsidRPr="00B148B6">
        <w:rPr>
          <w:rFonts w:eastAsia="HGSｺﾞｼｯｸE" w:hint="eastAsia"/>
          <w:b/>
        </w:rPr>
        <w:t>せ先</w:t>
      </w:r>
      <w:r>
        <w:rPr>
          <w:rFonts w:eastAsia="HGSｺﾞｼｯｸE" w:hint="eastAsia"/>
          <w:b/>
        </w:rPr>
        <w:t>】</w:t>
      </w:r>
    </w:p>
    <w:p w14:paraId="3EA2B892" w14:textId="4A7A42D6" w:rsidR="006C2F2E" w:rsidRPr="003A71C0" w:rsidRDefault="00A10D53" w:rsidP="0069783A">
      <w:pPr>
        <w:spacing w:line="300" w:lineRule="exact"/>
        <w:ind w:firstLineChars="142" w:firstLine="284"/>
        <w:rPr>
          <w:rFonts w:ascii="HGSｺﾞｼｯｸE" w:eastAsia="HGSｺﾞｼｯｸE"/>
          <w:sz w:val="18"/>
          <w:szCs w:val="18"/>
        </w:rPr>
      </w:pPr>
      <w:r w:rsidRPr="008474F2">
        <w:rPr>
          <w:rFonts w:eastAsia="HGSｺﾞｼｯｸE" w:hint="eastAsia"/>
          <w:sz w:val="20"/>
          <w:szCs w:val="20"/>
        </w:rPr>
        <w:t>（公財）</w:t>
      </w:r>
      <w:r w:rsidR="006C2F2E" w:rsidRPr="008474F2">
        <w:rPr>
          <w:rFonts w:eastAsia="HGSｺﾞｼｯｸE" w:hint="eastAsia"/>
          <w:sz w:val="20"/>
          <w:szCs w:val="20"/>
        </w:rPr>
        <w:t>瀬戸市文化</w:t>
      </w:r>
      <w:r w:rsidR="006C2F2E" w:rsidRPr="008474F2">
        <w:rPr>
          <w:rFonts w:ascii="HGSｺﾞｼｯｸE" w:eastAsia="HGSｺﾞｼｯｸE" w:hint="eastAsia"/>
          <w:sz w:val="20"/>
          <w:szCs w:val="20"/>
        </w:rPr>
        <w:t>振興財団（国際セラミック＆ガラスアート交流プログラム運営事務局）</w:t>
      </w:r>
    </w:p>
    <w:p w14:paraId="038F81F3" w14:textId="6E8A832E" w:rsidR="006C2F2E" w:rsidRPr="003A71C0" w:rsidRDefault="006C2F2E" w:rsidP="0069783A">
      <w:pPr>
        <w:spacing w:line="300" w:lineRule="exact"/>
        <w:ind w:firstLineChars="142" w:firstLine="256"/>
        <w:rPr>
          <w:rFonts w:ascii="HGSｺﾞｼｯｸE" w:eastAsia="HGSｺﾞｼｯｸE"/>
          <w:sz w:val="18"/>
          <w:szCs w:val="18"/>
        </w:rPr>
      </w:pPr>
      <w:r w:rsidRPr="003A71C0">
        <w:rPr>
          <w:rFonts w:ascii="HGSｺﾞｼｯｸE" w:eastAsia="HGSｺﾞｼｯｸE" w:hAnsi="ＭＳ 明朝" w:hint="eastAsia"/>
          <w:sz w:val="18"/>
          <w:szCs w:val="18"/>
        </w:rPr>
        <w:t>〒</w:t>
      </w:r>
      <w:r w:rsidRPr="003A71C0">
        <w:rPr>
          <w:rFonts w:ascii="HGSｺﾞｼｯｸE" w:eastAsia="HGSｺﾞｼｯｸE" w:hint="eastAsia"/>
          <w:sz w:val="18"/>
          <w:szCs w:val="18"/>
        </w:rPr>
        <w:t>４８９</w:t>
      </w:r>
      <w:r w:rsidR="00F94F1C" w:rsidRPr="003A71C0">
        <w:rPr>
          <w:rFonts w:ascii="HGSｺﾞｼｯｸE" w:eastAsia="HGSｺﾞｼｯｸE" w:hint="eastAsia"/>
          <w:sz w:val="18"/>
          <w:szCs w:val="18"/>
        </w:rPr>
        <w:t>－</w:t>
      </w:r>
      <w:r w:rsidRPr="003A71C0">
        <w:rPr>
          <w:rFonts w:ascii="HGSｺﾞｼｯｸE" w:eastAsia="HGSｺﾞｼｯｸE" w:hint="eastAsia"/>
          <w:sz w:val="18"/>
          <w:szCs w:val="18"/>
        </w:rPr>
        <w:t xml:space="preserve">０８８４　</w:t>
      </w:r>
      <w:r w:rsidRPr="003A71C0">
        <w:rPr>
          <w:rFonts w:ascii="HGSｺﾞｼｯｸE" w:eastAsia="HGSｺﾞｼｯｸE" w:hAnsi="ＭＳ 明朝" w:hint="eastAsia"/>
          <w:sz w:val="18"/>
          <w:szCs w:val="18"/>
        </w:rPr>
        <w:t>愛知県瀬戸市西茨町</w:t>
      </w:r>
      <w:r w:rsidRPr="003A71C0">
        <w:rPr>
          <w:rFonts w:ascii="HGSｺﾞｼｯｸE" w:eastAsia="HGSｺﾞｼｯｸE" w:hint="eastAsia"/>
          <w:sz w:val="18"/>
          <w:szCs w:val="18"/>
        </w:rPr>
        <w:t>１１３－３</w:t>
      </w:r>
      <w:r w:rsidRPr="003A71C0">
        <w:rPr>
          <w:rFonts w:ascii="HGSｺﾞｼｯｸE" w:eastAsia="HGSｺﾞｼｯｸE" w:hAnsi="ＭＳ 明朝" w:hint="eastAsia"/>
          <w:sz w:val="18"/>
          <w:szCs w:val="18"/>
        </w:rPr>
        <w:t xml:space="preserve">　瀬戸市文化センター内</w:t>
      </w:r>
    </w:p>
    <w:p w14:paraId="3378F0A4" w14:textId="231DEFEC" w:rsidR="006C2F2E" w:rsidRPr="003A71C0" w:rsidRDefault="006C2F2E" w:rsidP="0069783A">
      <w:pPr>
        <w:spacing w:line="300" w:lineRule="exact"/>
        <w:ind w:firstLineChars="142" w:firstLine="256"/>
        <w:rPr>
          <w:rFonts w:ascii="HGSｺﾞｼｯｸE" w:eastAsia="HGSｺﾞｼｯｸE"/>
          <w:sz w:val="18"/>
          <w:szCs w:val="18"/>
        </w:rPr>
      </w:pPr>
      <w:r w:rsidRPr="003A71C0">
        <w:rPr>
          <w:rFonts w:ascii="HGSｺﾞｼｯｸE" w:eastAsia="HGSｺﾞｼｯｸE" w:hint="eastAsia"/>
          <w:sz w:val="18"/>
          <w:szCs w:val="18"/>
        </w:rPr>
        <w:t>電話</w:t>
      </w:r>
      <w:r w:rsidR="00F85C07">
        <w:rPr>
          <w:rFonts w:ascii="HGSｺﾞｼｯｸE" w:eastAsia="HGSｺﾞｼｯｸE"/>
          <w:sz w:val="18"/>
          <w:szCs w:val="18"/>
        </w:rPr>
        <w:t xml:space="preserve">: </w:t>
      </w:r>
      <w:r w:rsidRPr="003A71C0">
        <w:rPr>
          <w:rFonts w:ascii="HGSｺﾞｼｯｸE" w:eastAsia="HGSｺﾞｼｯｸE" w:hint="eastAsia"/>
          <w:sz w:val="18"/>
          <w:szCs w:val="18"/>
        </w:rPr>
        <w:t>０５６１－８４－１０９３</w:t>
      </w:r>
    </w:p>
    <w:p w14:paraId="41B4813F" w14:textId="7EA0305F" w:rsidR="00B33613" w:rsidRDefault="006C2F2E" w:rsidP="0069783A">
      <w:pPr>
        <w:spacing w:line="300" w:lineRule="exact"/>
        <w:ind w:firstLineChars="142" w:firstLine="298"/>
        <w:rPr>
          <w:rStyle w:val="a4"/>
          <w:rFonts w:ascii="HGSｺﾞｼｯｸE" w:eastAsia="HGSｺﾞｼｯｸE" w:hAnsi="Arial" w:cs="Arial"/>
          <w:color w:val="auto"/>
          <w:szCs w:val="20"/>
          <w:u w:val="none"/>
        </w:rPr>
      </w:pPr>
      <w:r w:rsidRPr="00A35063">
        <w:rPr>
          <w:rFonts w:ascii="HGSｺﾞｼｯｸE" w:eastAsia="HGSｺﾞｼｯｸE" w:hint="eastAsia"/>
          <w:szCs w:val="20"/>
        </w:rPr>
        <w:t>E-mail:</w:t>
      </w:r>
      <w:r w:rsidR="00B33613" w:rsidRPr="00A35063">
        <w:rPr>
          <w:rFonts w:ascii="HGSｺﾞｼｯｸE" w:eastAsia="HGSｺﾞｼｯｸE" w:hAnsi="Arial" w:cs="Arial"/>
          <w:szCs w:val="20"/>
        </w:rPr>
        <w:t xml:space="preserve"> </w:t>
      </w:r>
      <w:hyperlink r:id="rId10" w:history="1">
        <w:r w:rsidR="006D02F8" w:rsidRPr="00A35063">
          <w:rPr>
            <w:rStyle w:val="a4"/>
            <w:rFonts w:ascii="HGSｺﾞｼｯｸE" w:eastAsia="HGSｺﾞｼｯｸE" w:hAnsi="Arial" w:cs="Arial" w:hint="eastAsia"/>
            <w:color w:val="auto"/>
            <w:szCs w:val="20"/>
            <w:u w:val="none"/>
          </w:rPr>
          <w:t>seto.artistinresidence@gmail.com</w:t>
        </w:r>
      </w:hyperlink>
      <w:r w:rsidR="00252676">
        <w:rPr>
          <w:rStyle w:val="a4"/>
          <w:rFonts w:ascii="HGSｺﾞｼｯｸE" w:eastAsia="HGSｺﾞｼｯｸE" w:hAnsi="Arial" w:cs="Arial" w:hint="eastAsia"/>
          <w:color w:val="auto"/>
          <w:szCs w:val="20"/>
          <w:u w:val="none"/>
        </w:rPr>
        <w:t xml:space="preserve">　　</w:t>
      </w:r>
      <w:hyperlink r:id="rId11" w:history="1">
        <w:r w:rsidR="00252676" w:rsidRPr="00165CB3">
          <w:rPr>
            <w:rStyle w:val="a4"/>
            <w:rFonts w:ascii="HGSｺﾞｼｯｸE" w:eastAsia="HGSｺﾞｼｯｸE" w:hAnsi="Arial" w:cs="Arial" w:hint="eastAsia"/>
            <w:szCs w:val="20"/>
          </w:rPr>
          <w:t>http://www.seto-cul.jp/program.html</w:t>
        </w:r>
      </w:hyperlink>
    </w:p>
    <w:sectPr w:rsidR="00B33613" w:rsidSect="00D41DF0">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F90D" w14:textId="77777777" w:rsidR="00132CCD" w:rsidRDefault="00132CCD" w:rsidP="00C77924">
      <w:r>
        <w:separator/>
      </w:r>
    </w:p>
  </w:endnote>
  <w:endnote w:type="continuationSeparator" w:id="0">
    <w:p w14:paraId="53ADAC0A" w14:textId="77777777" w:rsidR="00132CCD" w:rsidRDefault="00132CCD" w:rsidP="00C7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FOT-ロダン ProN DB">
    <w:altName w:val="游ゴシック"/>
    <w:panose1 w:val="02020700000000000000"/>
    <w:charset w:val="80"/>
    <w:family w:val="roman"/>
    <w:notTrueType/>
    <w:pitch w:val="variable"/>
    <w:sig w:usb0="00000283"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EF4A" w14:textId="77777777" w:rsidR="00132CCD" w:rsidRDefault="00132CCD" w:rsidP="00C77924">
      <w:r>
        <w:separator/>
      </w:r>
    </w:p>
  </w:footnote>
  <w:footnote w:type="continuationSeparator" w:id="0">
    <w:p w14:paraId="0D24A012" w14:textId="77777777" w:rsidR="00132CCD" w:rsidRDefault="00132CCD" w:rsidP="00C77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E87"/>
    <w:multiLevelType w:val="hybridMultilevel"/>
    <w:tmpl w:val="CF8CC9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4861D4"/>
    <w:multiLevelType w:val="hybridMultilevel"/>
    <w:tmpl w:val="95BE3B20"/>
    <w:lvl w:ilvl="0" w:tplc="EFF64634">
      <w:numFmt w:val="bullet"/>
      <w:lvlText w:val="・"/>
      <w:lvlJc w:val="left"/>
      <w:pPr>
        <w:tabs>
          <w:tab w:val="num" w:pos="400"/>
        </w:tabs>
        <w:ind w:left="400" w:hanging="360"/>
      </w:pPr>
      <w:rPr>
        <w:rFonts w:ascii="HGPｺﾞｼｯｸE" w:eastAsia="HGPｺﾞｼｯｸE" w:hAnsi="Century" w:cs="Times New Roman" w:hint="eastAsia"/>
      </w:rPr>
    </w:lvl>
    <w:lvl w:ilvl="1" w:tplc="0409000B" w:tentative="1">
      <w:start w:val="1"/>
      <w:numFmt w:val="bullet"/>
      <w:lvlText w:val=""/>
      <w:lvlJc w:val="left"/>
      <w:pPr>
        <w:tabs>
          <w:tab w:val="num" w:pos="880"/>
        </w:tabs>
        <w:ind w:left="880" w:hanging="420"/>
      </w:pPr>
      <w:rPr>
        <w:rFonts w:ascii="Wingdings" w:hAnsi="Wingdings" w:hint="default"/>
      </w:rPr>
    </w:lvl>
    <w:lvl w:ilvl="2" w:tplc="0409000D" w:tentative="1">
      <w:start w:val="1"/>
      <w:numFmt w:val="bullet"/>
      <w:lvlText w:val=""/>
      <w:lvlJc w:val="left"/>
      <w:pPr>
        <w:tabs>
          <w:tab w:val="num" w:pos="1300"/>
        </w:tabs>
        <w:ind w:left="1300" w:hanging="420"/>
      </w:pPr>
      <w:rPr>
        <w:rFonts w:ascii="Wingdings" w:hAnsi="Wingdings" w:hint="default"/>
      </w:rPr>
    </w:lvl>
    <w:lvl w:ilvl="3" w:tplc="04090001" w:tentative="1">
      <w:start w:val="1"/>
      <w:numFmt w:val="bullet"/>
      <w:lvlText w:val=""/>
      <w:lvlJc w:val="left"/>
      <w:pPr>
        <w:tabs>
          <w:tab w:val="num" w:pos="1720"/>
        </w:tabs>
        <w:ind w:left="1720" w:hanging="420"/>
      </w:pPr>
      <w:rPr>
        <w:rFonts w:ascii="Wingdings" w:hAnsi="Wingdings" w:hint="default"/>
      </w:rPr>
    </w:lvl>
    <w:lvl w:ilvl="4" w:tplc="0409000B" w:tentative="1">
      <w:start w:val="1"/>
      <w:numFmt w:val="bullet"/>
      <w:lvlText w:val=""/>
      <w:lvlJc w:val="left"/>
      <w:pPr>
        <w:tabs>
          <w:tab w:val="num" w:pos="2140"/>
        </w:tabs>
        <w:ind w:left="2140" w:hanging="420"/>
      </w:pPr>
      <w:rPr>
        <w:rFonts w:ascii="Wingdings" w:hAnsi="Wingdings" w:hint="default"/>
      </w:rPr>
    </w:lvl>
    <w:lvl w:ilvl="5" w:tplc="0409000D" w:tentative="1">
      <w:start w:val="1"/>
      <w:numFmt w:val="bullet"/>
      <w:lvlText w:val=""/>
      <w:lvlJc w:val="left"/>
      <w:pPr>
        <w:tabs>
          <w:tab w:val="num" w:pos="2560"/>
        </w:tabs>
        <w:ind w:left="2560" w:hanging="420"/>
      </w:pPr>
      <w:rPr>
        <w:rFonts w:ascii="Wingdings" w:hAnsi="Wingdings" w:hint="default"/>
      </w:rPr>
    </w:lvl>
    <w:lvl w:ilvl="6" w:tplc="04090001" w:tentative="1">
      <w:start w:val="1"/>
      <w:numFmt w:val="bullet"/>
      <w:lvlText w:val=""/>
      <w:lvlJc w:val="left"/>
      <w:pPr>
        <w:tabs>
          <w:tab w:val="num" w:pos="2980"/>
        </w:tabs>
        <w:ind w:left="2980" w:hanging="420"/>
      </w:pPr>
      <w:rPr>
        <w:rFonts w:ascii="Wingdings" w:hAnsi="Wingdings" w:hint="default"/>
      </w:rPr>
    </w:lvl>
    <w:lvl w:ilvl="7" w:tplc="0409000B" w:tentative="1">
      <w:start w:val="1"/>
      <w:numFmt w:val="bullet"/>
      <w:lvlText w:val=""/>
      <w:lvlJc w:val="left"/>
      <w:pPr>
        <w:tabs>
          <w:tab w:val="num" w:pos="3400"/>
        </w:tabs>
        <w:ind w:left="3400" w:hanging="420"/>
      </w:pPr>
      <w:rPr>
        <w:rFonts w:ascii="Wingdings" w:hAnsi="Wingdings" w:hint="default"/>
      </w:rPr>
    </w:lvl>
    <w:lvl w:ilvl="8" w:tplc="0409000D" w:tentative="1">
      <w:start w:val="1"/>
      <w:numFmt w:val="bullet"/>
      <w:lvlText w:val=""/>
      <w:lvlJc w:val="left"/>
      <w:pPr>
        <w:tabs>
          <w:tab w:val="num" w:pos="3820"/>
        </w:tabs>
        <w:ind w:left="3820" w:hanging="420"/>
      </w:pPr>
      <w:rPr>
        <w:rFonts w:ascii="Wingdings" w:hAnsi="Wingdings" w:hint="default"/>
      </w:rPr>
    </w:lvl>
  </w:abstractNum>
  <w:abstractNum w:abstractNumId="2" w15:restartNumberingAfterBreak="0">
    <w:nsid w:val="2BB57989"/>
    <w:multiLevelType w:val="hybridMultilevel"/>
    <w:tmpl w:val="BD78470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1A47EF7"/>
    <w:multiLevelType w:val="hybridMultilevel"/>
    <w:tmpl w:val="95DEEEBC"/>
    <w:lvl w:ilvl="0" w:tplc="30083206">
      <w:start w:val="3"/>
      <w:numFmt w:val="bullet"/>
      <w:lvlText w:val="※"/>
      <w:lvlJc w:val="left"/>
      <w:pPr>
        <w:tabs>
          <w:tab w:val="num" w:pos="465"/>
        </w:tabs>
        <w:ind w:left="465" w:hanging="360"/>
      </w:pPr>
      <w:rPr>
        <w:rFonts w:ascii="HGSｺﾞｼｯｸE" w:eastAsia="HGSｺﾞｼｯｸE"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503B3CF2"/>
    <w:multiLevelType w:val="hybridMultilevel"/>
    <w:tmpl w:val="7C10F088"/>
    <w:lvl w:ilvl="0" w:tplc="055E229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F3153"/>
    <w:multiLevelType w:val="hybridMultilevel"/>
    <w:tmpl w:val="AEA8183A"/>
    <w:lvl w:ilvl="0" w:tplc="D438F078">
      <w:start w:val="1"/>
      <w:numFmt w:val="decimalFullWidth"/>
      <w:lvlText w:val="%1."/>
      <w:lvlJc w:val="left"/>
      <w:pPr>
        <w:tabs>
          <w:tab w:val="num" w:pos="402"/>
        </w:tabs>
        <w:ind w:left="402" w:hanging="375"/>
      </w:pPr>
      <w:rPr>
        <w:rFonts w:ascii="ＭＳ 明朝" w:hAnsi="ＭＳ 明朝" w:hint="default"/>
      </w:rPr>
    </w:lvl>
    <w:lvl w:ilvl="1" w:tplc="04090017" w:tentative="1">
      <w:start w:val="1"/>
      <w:numFmt w:val="aiueoFullWidth"/>
      <w:lvlText w:val="(%2)"/>
      <w:lvlJc w:val="left"/>
      <w:pPr>
        <w:tabs>
          <w:tab w:val="num" w:pos="867"/>
        </w:tabs>
        <w:ind w:left="867" w:hanging="420"/>
      </w:pPr>
    </w:lvl>
    <w:lvl w:ilvl="2" w:tplc="04090011" w:tentative="1">
      <w:start w:val="1"/>
      <w:numFmt w:val="decimalEnclosedCircle"/>
      <w:lvlText w:val="%3"/>
      <w:lvlJc w:val="left"/>
      <w:pPr>
        <w:tabs>
          <w:tab w:val="num" w:pos="1287"/>
        </w:tabs>
        <w:ind w:left="1287" w:hanging="420"/>
      </w:pPr>
    </w:lvl>
    <w:lvl w:ilvl="3" w:tplc="0409000F" w:tentative="1">
      <w:start w:val="1"/>
      <w:numFmt w:val="decimal"/>
      <w:lvlText w:val="%4."/>
      <w:lvlJc w:val="left"/>
      <w:pPr>
        <w:tabs>
          <w:tab w:val="num" w:pos="1707"/>
        </w:tabs>
        <w:ind w:left="1707" w:hanging="420"/>
      </w:pPr>
    </w:lvl>
    <w:lvl w:ilvl="4" w:tplc="04090017" w:tentative="1">
      <w:start w:val="1"/>
      <w:numFmt w:val="aiueoFullWidth"/>
      <w:lvlText w:val="(%5)"/>
      <w:lvlJc w:val="left"/>
      <w:pPr>
        <w:tabs>
          <w:tab w:val="num" w:pos="2127"/>
        </w:tabs>
        <w:ind w:left="2127" w:hanging="420"/>
      </w:pPr>
    </w:lvl>
    <w:lvl w:ilvl="5" w:tplc="04090011" w:tentative="1">
      <w:start w:val="1"/>
      <w:numFmt w:val="decimalEnclosedCircle"/>
      <w:lvlText w:val="%6"/>
      <w:lvlJc w:val="left"/>
      <w:pPr>
        <w:tabs>
          <w:tab w:val="num" w:pos="2547"/>
        </w:tabs>
        <w:ind w:left="2547" w:hanging="420"/>
      </w:pPr>
    </w:lvl>
    <w:lvl w:ilvl="6" w:tplc="0409000F" w:tentative="1">
      <w:start w:val="1"/>
      <w:numFmt w:val="decimal"/>
      <w:lvlText w:val="%7."/>
      <w:lvlJc w:val="left"/>
      <w:pPr>
        <w:tabs>
          <w:tab w:val="num" w:pos="2967"/>
        </w:tabs>
        <w:ind w:left="2967" w:hanging="420"/>
      </w:pPr>
    </w:lvl>
    <w:lvl w:ilvl="7" w:tplc="04090017" w:tentative="1">
      <w:start w:val="1"/>
      <w:numFmt w:val="aiueoFullWidth"/>
      <w:lvlText w:val="(%8)"/>
      <w:lvlJc w:val="left"/>
      <w:pPr>
        <w:tabs>
          <w:tab w:val="num" w:pos="3387"/>
        </w:tabs>
        <w:ind w:left="3387" w:hanging="420"/>
      </w:pPr>
    </w:lvl>
    <w:lvl w:ilvl="8" w:tplc="04090011" w:tentative="1">
      <w:start w:val="1"/>
      <w:numFmt w:val="decimalEnclosedCircle"/>
      <w:lvlText w:val="%9"/>
      <w:lvlJc w:val="left"/>
      <w:pPr>
        <w:tabs>
          <w:tab w:val="num" w:pos="3807"/>
        </w:tabs>
        <w:ind w:left="3807" w:hanging="420"/>
      </w:pPr>
    </w:lvl>
  </w:abstractNum>
  <w:num w:numId="1" w16cid:durableId="909463677">
    <w:abstractNumId w:val="3"/>
  </w:num>
  <w:num w:numId="2" w16cid:durableId="178812377">
    <w:abstractNumId w:val="5"/>
  </w:num>
  <w:num w:numId="3" w16cid:durableId="1929652930">
    <w:abstractNumId w:val="4"/>
  </w:num>
  <w:num w:numId="4" w16cid:durableId="462312759">
    <w:abstractNumId w:val="1"/>
  </w:num>
  <w:num w:numId="5" w16cid:durableId="2075666388">
    <w:abstractNumId w:val="0"/>
  </w:num>
  <w:num w:numId="6" w16cid:durableId="75558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C2"/>
    <w:rsid w:val="000030F8"/>
    <w:rsid w:val="0001637C"/>
    <w:rsid w:val="00016E7D"/>
    <w:rsid w:val="000238A2"/>
    <w:rsid w:val="00023AF3"/>
    <w:rsid w:val="000446A7"/>
    <w:rsid w:val="00050820"/>
    <w:rsid w:val="000509C9"/>
    <w:rsid w:val="00055D06"/>
    <w:rsid w:val="00056829"/>
    <w:rsid w:val="000574CD"/>
    <w:rsid w:val="00067106"/>
    <w:rsid w:val="00067FAB"/>
    <w:rsid w:val="000774F7"/>
    <w:rsid w:val="00082A33"/>
    <w:rsid w:val="000A62A1"/>
    <w:rsid w:val="000A71EB"/>
    <w:rsid w:val="000A7662"/>
    <w:rsid w:val="000D66F1"/>
    <w:rsid w:val="000F0568"/>
    <w:rsid w:val="000F19E2"/>
    <w:rsid w:val="00103C35"/>
    <w:rsid w:val="00132CCD"/>
    <w:rsid w:val="001515FE"/>
    <w:rsid w:val="00160BD9"/>
    <w:rsid w:val="00166AAB"/>
    <w:rsid w:val="00182C6C"/>
    <w:rsid w:val="00184EA8"/>
    <w:rsid w:val="001938D6"/>
    <w:rsid w:val="001A3DFF"/>
    <w:rsid w:val="001A6F96"/>
    <w:rsid w:val="001D091D"/>
    <w:rsid w:val="001D3E64"/>
    <w:rsid w:val="001E20C1"/>
    <w:rsid w:val="001E46B0"/>
    <w:rsid w:val="001E49A0"/>
    <w:rsid w:val="001E5A39"/>
    <w:rsid w:val="001F0C67"/>
    <w:rsid w:val="001F5DEF"/>
    <w:rsid w:val="00201E42"/>
    <w:rsid w:val="0023222A"/>
    <w:rsid w:val="00233089"/>
    <w:rsid w:val="00235A9C"/>
    <w:rsid w:val="00245D44"/>
    <w:rsid w:val="0025110A"/>
    <w:rsid w:val="00252676"/>
    <w:rsid w:val="00280E19"/>
    <w:rsid w:val="002A0756"/>
    <w:rsid w:val="002A0A07"/>
    <w:rsid w:val="002A4CD5"/>
    <w:rsid w:val="002C7B8E"/>
    <w:rsid w:val="00302FB2"/>
    <w:rsid w:val="003203F6"/>
    <w:rsid w:val="00320457"/>
    <w:rsid w:val="003220C8"/>
    <w:rsid w:val="003347AF"/>
    <w:rsid w:val="00355906"/>
    <w:rsid w:val="00364084"/>
    <w:rsid w:val="0036470A"/>
    <w:rsid w:val="00375083"/>
    <w:rsid w:val="00375472"/>
    <w:rsid w:val="00376301"/>
    <w:rsid w:val="0038634E"/>
    <w:rsid w:val="00391442"/>
    <w:rsid w:val="00396887"/>
    <w:rsid w:val="003A3FB2"/>
    <w:rsid w:val="003A71C0"/>
    <w:rsid w:val="003B4091"/>
    <w:rsid w:val="003C4877"/>
    <w:rsid w:val="003C600E"/>
    <w:rsid w:val="003D4EAC"/>
    <w:rsid w:val="003E5ED1"/>
    <w:rsid w:val="003F0621"/>
    <w:rsid w:val="00403219"/>
    <w:rsid w:val="004120D1"/>
    <w:rsid w:val="00423E07"/>
    <w:rsid w:val="00430086"/>
    <w:rsid w:val="0043178A"/>
    <w:rsid w:val="0043214C"/>
    <w:rsid w:val="004437A3"/>
    <w:rsid w:val="004612DF"/>
    <w:rsid w:val="00470476"/>
    <w:rsid w:val="00472AAC"/>
    <w:rsid w:val="00494038"/>
    <w:rsid w:val="004A5E9A"/>
    <w:rsid w:val="004C4881"/>
    <w:rsid w:val="004D5347"/>
    <w:rsid w:val="004D6637"/>
    <w:rsid w:val="004F210D"/>
    <w:rsid w:val="004F24EE"/>
    <w:rsid w:val="004F4132"/>
    <w:rsid w:val="005033B8"/>
    <w:rsid w:val="00503F4E"/>
    <w:rsid w:val="0052093D"/>
    <w:rsid w:val="00531F93"/>
    <w:rsid w:val="00544ABB"/>
    <w:rsid w:val="00562E2A"/>
    <w:rsid w:val="005736EC"/>
    <w:rsid w:val="005772B7"/>
    <w:rsid w:val="00586B7E"/>
    <w:rsid w:val="005A4B27"/>
    <w:rsid w:val="005A5DDA"/>
    <w:rsid w:val="005B014B"/>
    <w:rsid w:val="005B631A"/>
    <w:rsid w:val="005E064F"/>
    <w:rsid w:val="005E5BA3"/>
    <w:rsid w:val="005F19D3"/>
    <w:rsid w:val="005F37D0"/>
    <w:rsid w:val="005F43E6"/>
    <w:rsid w:val="005F70F3"/>
    <w:rsid w:val="0060098E"/>
    <w:rsid w:val="006013C4"/>
    <w:rsid w:val="006059AC"/>
    <w:rsid w:val="00607C0F"/>
    <w:rsid w:val="0061261C"/>
    <w:rsid w:val="0062210C"/>
    <w:rsid w:val="006413DE"/>
    <w:rsid w:val="00642C6E"/>
    <w:rsid w:val="00647CE1"/>
    <w:rsid w:val="00650730"/>
    <w:rsid w:val="00653534"/>
    <w:rsid w:val="00657F58"/>
    <w:rsid w:val="00672585"/>
    <w:rsid w:val="00692BF5"/>
    <w:rsid w:val="0069783A"/>
    <w:rsid w:val="006B4A2C"/>
    <w:rsid w:val="006B4F81"/>
    <w:rsid w:val="006B7C8A"/>
    <w:rsid w:val="006C2F2E"/>
    <w:rsid w:val="006D02F8"/>
    <w:rsid w:val="006D1000"/>
    <w:rsid w:val="006E7B83"/>
    <w:rsid w:val="006F441D"/>
    <w:rsid w:val="00702314"/>
    <w:rsid w:val="00715439"/>
    <w:rsid w:val="00717198"/>
    <w:rsid w:val="0072226A"/>
    <w:rsid w:val="00723CE2"/>
    <w:rsid w:val="007340C5"/>
    <w:rsid w:val="0074046F"/>
    <w:rsid w:val="00740B39"/>
    <w:rsid w:val="00757254"/>
    <w:rsid w:val="00763E6D"/>
    <w:rsid w:val="007731D3"/>
    <w:rsid w:val="00775DE4"/>
    <w:rsid w:val="00796760"/>
    <w:rsid w:val="007A0618"/>
    <w:rsid w:val="007B20C9"/>
    <w:rsid w:val="007D28C2"/>
    <w:rsid w:val="007E3999"/>
    <w:rsid w:val="0080153A"/>
    <w:rsid w:val="00821037"/>
    <w:rsid w:val="008328FC"/>
    <w:rsid w:val="00835E2D"/>
    <w:rsid w:val="00844BAA"/>
    <w:rsid w:val="008474F2"/>
    <w:rsid w:val="008608AA"/>
    <w:rsid w:val="00883247"/>
    <w:rsid w:val="00892393"/>
    <w:rsid w:val="0089395D"/>
    <w:rsid w:val="008B549C"/>
    <w:rsid w:val="008B7854"/>
    <w:rsid w:val="008C35E7"/>
    <w:rsid w:val="008D1F0C"/>
    <w:rsid w:val="008E1F2D"/>
    <w:rsid w:val="008E7A77"/>
    <w:rsid w:val="008F76BD"/>
    <w:rsid w:val="0090072C"/>
    <w:rsid w:val="00900AB7"/>
    <w:rsid w:val="0090274B"/>
    <w:rsid w:val="00907113"/>
    <w:rsid w:val="00912B6E"/>
    <w:rsid w:val="0091334C"/>
    <w:rsid w:val="009151B3"/>
    <w:rsid w:val="00922769"/>
    <w:rsid w:val="00940DE8"/>
    <w:rsid w:val="00941019"/>
    <w:rsid w:val="00942050"/>
    <w:rsid w:val="009464F5"/>
    <w:rsid w:val="009504E3"/>
    <w:rsid w:val="00956847"/>
    <w:rsid w:val="00962BB6"/>
    <w:rsid w:val="009630AB"/>
    <w:rsid w:val="00965BE1"/>
    <w:rsid w:val="00982D98"/>
    <w:rsid w:val="009B4BE0"/>
    <w:rsid w:val="009B65F3"/>
    <w:rsid w:val="009C51F6"/>
    <w:rsid w:val="009C7B17"/>
    <w:rsid w:val="009D2F52"/>
    <w:rsid w:val="009D7884"/>
    <w:rsid w:val="009F2386"/>
    <w:rsid w:val="009F4B5E"/>
    <w:rsid w:val="009F6001"/>
    <w:rsid w:val="009F61B2"/>
    <w:rsid w:val="00A01AF0"/>
    <w:rsid w:val="00A10D53"/>
    <w:rsid w:val="00A140D8"/>
    <w:rsid w:val="00A1598B"/>
    <w:rsid w:val="00A171F1"/>
    <w:rsid w:val="00A26EA3"/>
    <w:rsid w:val="00A3346B"/>
    <w:rsid w:val="00A35063"/>
    <w:rsid w:val="00A36A13"/>
    <w:rsid w:val="00A629DF"/>
    <w:rsid w:val="00A67878"/>
    <w:rsid w:val="00A72EF1"/>
    <w:rsid w:val="00A867C2"/>
    <w:rsid w:val="00A86880"/>
    <w:rsid w:val="00A91C12"/>
    <w:rsid w:val="00A92C1C"/>
    <w:rsid w:val="00AB1697"/>
    <w:rsid w:val="00AB36D4"/>
    <w:rsid w:val="00AD5EB0"/>
    <w:rsid w:val="00AF544D"/>
    <w:rsid w:val="00B00E0D"/>
    <w:rsid w:val="00B02517"/>
    <w:rsid w:val="00B15CCB"/>
    <w:rsid w:val="00B26FA6"/>
    <w:rsid w:val="00B33613"/>
    <w:rsid w:val="00B47442"/>
    <w:rsid w:val="00B55FED"/>
    <w:rsid w:val="00B6265A"/>
    <w:rsid w:val="00B673D8"/>
    <w:rsid w:val="00B8639A"/>
    <w:rsid w:val="00BB0E99"/>
    <w:rsid w:val="00BB1C7A"/>
    <w:rsid w:val="00BB382B"/>
    <w:rsid w:val="00BE741B"/>
    <w:rsid w:val="00C034EA"/>
    <w:rsid w:val="00C0511B"/>
    <w:rsid w:val="00C12713"/>
    <w:rsid w:val="00C15FFB"/>
    <w:rsid w:val="00C2000E"/>
    <w:rsid w:val="00C203D4"/>
    <w:rsid w:val="00C22E26"/>
    <w:rsid w:val="00C2646D"/>
    <w:rsid w:val="00C3556D"/>
    <w:rsid w:val="00C43662"/>
    <w:rsid w:val="00C459C8"/>
    <w:rsid w:val="00C52352"/>
    <w:rsid w:val="00C71513"/>
    <w:rsid w:val="00C7286F"/>
    <w:rsid w:val="00C758F5"/>
    <w:rsid w:val="00C77924"/>
    <w:rsid w:val="00CB5B57"/>
    <w:rsid w:val="00CB7161"/>
    <w:rsid w:val="00CC3C8E"/>
    <w:rsid w:val="00CD408D"/>
    <w:rsid w:val="00CD6C0C"/>
    <w:rsid w:val="00CF05E1"/>
    <w:rsid w:val="00CF6B2F"/>
    <w:rsid w:val="00D01B79"/>
    <w:rsid w:val="00D41DF0"/>
    <w:rsid w:val="00D50812"/>
    <w:rsid w:val="00D535ED"/>
    <w:rsid w:val="00D64524"/>
    <w:rsid w:val="00D77BBF"/>
    <w:rsid w:val="00D864D7"/>
    <w:rsid w:val="00D87933"/>
    <w:rsid w:val="00DA50F6"/>
    <w:rsid w:val="00DB0D02"/>
    <w:rsid w:val="00DB4C56"/>
    <w:rsid w:val="00DC4AD1"/>
    <w:rsid w:val="00DE26F1"/>
    <w:rsid w:val="00DE6EA9"/>
    <w:rsid w:val="00E065FA"/>
    <w:rsid w:val="00E16056"/>
    <w:rsid w:val="00E240B6"/>
    <w:rsid w:val="00E2522D"/>
    <w:rsid w:val="00E269D2"/>
    <w:rsid w:val="00E34602"/>
    <w:rsid w:val="00E40641"/>
    <w:rsid w:val="00E421B1"/>
    <w:rsid w:val="00E700B7"/>
    <w:rsid w:val="00E71F30"/>
    <w:rsid w:val="00E72147"/>
    <w:rsid w:val="00E7473E"/>
    <w:rsid w:val="00E80342"/>
    <w:rsid w:val="00E83E85"/>
    <w:rsid w:val="00E934BF"/>
    <w:rsid w:val="00E94C66"/>
    <w:rsid w:val="00EB0095"/>
    <w:rsid w:val="00EB02EC"/>
    <w:rsid w:val="00EB5A29"/>
    <w:rsid w:val="00EB7761"/>
    <w:rsid w:val="00EC62C5"/>
    <w:rsid w:val="00EE13D4"/>
    <w:rsid w:val="00EE5F11"/>
    <w:rsid w:val="00EF7223"/>
    <w:rsid w:val="00F06856"/>
    <w:rsid w:val="00F11FE4"/>
    <w:rsid w:val="00F1250B"/>
    <w:rsid w:val="00F13076"/>
    <w:rsid w:val="00F155B9"/>
    <w:rsid w:val="00F20165"/>
    <w:rsid w:val="00F20467"/>
    <w:rsid w:val="00F20E82"/>
    <w:rsid w:val="00F351F6"/>
    <w:rsid w:val="00F610EF"/>
    <w:rsid w:val="00F70069"/>
    <w:rsid w:val="00F70486"/>
    <w:rsid w:val="00F731F1"/>
    <w:rsid w:val="00F842C6"/>
    <w:rsid w:val="00F85C07"/>
    <w:rsid w:val="00F91B0E"/>
    <w:rsid w:val="00F94F1C"/>
    <w:rsid w:val="00FA46E9"/>
    <w:rsid w:val="00FA66DB"/>
    <w:rsid w:val="00FB3E7E"/>
    <w:rsid w:val="00FC2537"/>
    <w:rsid w:val="00FD2B35"/>
    <w:rsid w:val="00FD32DB"/>
    <w:rsid w:val="00FD787A"/>
    <w:rsid w:val="00FE78EF"/>
    <w:rsid w:val="00FF10DD"/>
    <w:rsid w:val="00FF1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4E371B"/>
  <w15:chartTrackingRefBased/>
  <w15:docId w15:val="{9EFF2B06-C1DF-413B-9432-C8895EE2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842C6"/>
    <w:rPr>
      <w:rFonts w:ascii="Arial" w:eastAsia="ＭＳ ゴシック" w:hAnsi="Arial"/>
      <w:sz w:val="18"/>
      <w:szCs w:val="18"/>
    </w:rPr>
  </w:style>
  <w:style w:type="character" w:styleId="a4">
    <w:name w:val="Hyperlink"/>
    <w:rsid w:val="00A26EA3"/>
    <w:rPr>
      <w:color w:val="0000FF"/>
      <w:u w:val="single"/>
    </w:rPr>
  </w:style>
  <w:style w:type="paragraph" w:styleId="a5">
    <w:name w:val="Body Text Indent"/>
    <w:basedOn w:val="a"/>
    <w:rsid w:val="006C2F2E"/>
    <w:pPr>
      <w:spacing w:line="360" w:lineRule="auto"/>
      <w:ind w:left="210" w:hangingChars="100" w:hanging="210"/>
    </w:pPr>
  </w:style>
  <w:style w:type="paragraph" w:styleId="2">
    <w:name w:val="Body Text Indent 2"/>
    <w:basedOn w:val="a"/>
    <w:rsid w:val="006C2F2E"/>
    <w:pPr>
      <w:spacing w:line="360" w:lineRule="auto"/>
      <w:ind w:left="480"/>
    </w:pPr>
    <w:rPr>
      <w:sz w:val="20"/>
    </w:rPr>
  </w:style>
  <w:style w:type="paragraph" w:styleId="a6">
    <w:name w:val="header"/>
    <w:basedOn w:val="a"/>
    <w:link w:val="a7"/>
    <w:rsid w:val="00C77924"/>
    <w:pPr>
      <w:tabs>
        <w:tab w:val="center" w:pos="4252"/>
        <w:tab w:val="right" w:pos="8504"/>
      </w:tabs>
      <w:snapToGrid w:val="0"/>
    </w:pPr>
  </w:style>
  <w:style w:type="character" w:customStyle="1" w:styleId="a7">
    <w:name w:val="ヘッダー (文字)"/>
    <w:link w:val="a6"/>
    <w:rsid w:val="00C77924"/>
    <w:rPr>
      <w:kern w:val="2"/>
      <w:sz w:val="21"/>
      <w:szCs w:val="24"/>
    </w:rPr>
  </w:style>
  <w:style w:type="paragraph" w:styleId="a8">
    <w:name w:val="footer"/>
    <w:basedOn w:val="a"/>
    <w:link w:val="a9"/>
    <w:rsid w:val="00C77924"/>
    <w:pPr>
      <w:tabs>
        <w:tab w:val="center" w:pos="4252"/>
        <w:tab w:val="right" w:pos="8504"/>
      </w:tabs>
      <w:snapToGrid w:val="0"/>
    </w:pPr>
  </w:style>
  <w:style w:type="character" w:customStyle="1" w:styleId="a9">
    <w:name w:val="フッター (文字)"/>
    <w:link w:val="a8"/>
    <w:rsid w:val="00C77924"/>
    <w:rPr>
      <w:kern w:val="2"/>
      <w:sz w:val="21"/>
      <w:szCs w:val="24"/>
    </w:rPr>
  </w:style>
  <w:style w:type="character" w:customStyle="1" w:styleId="tlid-translation">
    <w:name w:val="tlid-translation"/>
    <w:rsid w:val="001D3E64"/>
  </w:style>
  <w:style w:type="character" w:styleId="aa">
    <w:name w:val="Unresolved Mention"/>
    <w:basedOn w:val="a0"/>
    <w:uiPriority w:val="99"/>
    <w:semiHidden/>
    <w:unhideWhenUsed/>
    <w:rsid w:val="00607C0F"/>
    <w:rPr>
      <w:color w:val="605E5C"/>
      <w:shd w:val="clear" w:color="auto" w:fill="E1DFDD"/>
    </w:rPr>
  </w:style>
  <w:style w:type="character" w:styleId="ab">
    <w:name w:val="Strong"/>
    <w:basedOn w:val="a0"/>
    <w:qFormat/>
    <w:rsid w:val="00893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3033">
      <w:bodyDiv w:val="1"/>
      <w:marLeft w:val="0"/>
      <w:marRight w:val="0"/>
      <w:marTop w:val="0"/>
      <w:marBottom w:val="0"/>
      <w:divBdr>
        <w:top w:val="none" w:sz="0" w:space="0" w:color="auto"/>
        <w:left w:val="none" w:sz="0" w:space="0" w:color="auto"/>
        <w:bottom w:val="none" w:sz="0" w:space="0" w:color="auto"/>
        <w:right w:val="none" w:sz="0" w:space="0" w:color="auto"/>
      </w:divBdr>
      <w:divsChild>
        <w:div w:id="671682572">
          <w:marLeft w:val="0"/>
          <w:marRight w:val="0"/>
          <w:marTop w:val="0"/>
          <w:marBottom w:val="0"/>
          <w:divBdr>
            <w:top w:val="none" w:sz="0" w:space="0" w:color="auto"/>
            <w:left w:val="none" w:sz="0" w:space="0" w:color="auto"/>
            <w:bottom w:val="none" w:sz="0" w:space="0" w:color="auto"/>
            <w:right w:val="none" w:sz="0" w:space="0" w:color="auto"/>
          </w:divBdr>
          <w:divsChild>
            <w:div w:id="765342911">
              <w:marLeft w:val="0"/>
              <w:marRight w:val="0"/>
              <w:marTop w:val="0"/>
              <w:marBottom w:val="0"/>
              <w:divBdr>
                <w:top w:val="none" w:sz="0" w:space="0" w:color="auto"/>
                <w:left w:val="none" w:sz="0" w:space="0" w:color="auto"/>
                <w:bottom w:val="none" w:sz="0" w:space="0" w:color="auto"/>
                <w:right w:val="none" w:sz="0" w:space="0" w:color="auto"/>
              </w:divBdr>
              <w:divsChild>
                <w:div w:id="494538210">
                  <w:marLeft w:val="0"/>
                  <w:marRight w:val="0"/>
                  <w:marTop w:val="0"/>
                  <w:marBottom w:val="0"/>
                  <w:divBdr>
                    <w:top w:val="none" w:sz="0" w:space="0" w:color="auto"/>
                    <w:left w:val="none" w:sz="0" w:space="0" w:color="auto"/>
                    <w:bottom w:val="none" w:sz="0" w:space="0" w:color="auto"/>
                    <w:right w:val="none" w:sz="0" w:space="0" w:color="auto"/>
                  </w:divBdr>
                  <w:divsChild>
                    <w:div w:id="1437290342">
                      <w:marLeft w:val="0"/>
                      <w:marRight w:val="0"/>
                      <w:marTop w:val="0"/>
                      <w:marBottom w:val="0"/>
                      <w:divBdr>
                        <w:top w:val="none" w:sz="0" w:space="0" w:color="auto"/>
                        <w:left w:val="none" w:sz="0" w:space="0" w:color="auto"/>
                        <w:bottom w:val="none" w:sz="0" w:space="0" w:color="auto"/>
                        <w:right w:val="none" w:sz="0" w:space="0" w:color="auto"/>
                      </w:divBdr>
                      <w:divsChild>
                        <w:div w:id="9589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00943">
          <w:marLeft w:val="0"/>
          <w:marRight w:val="0"/>
          <w:marTop w:val="0"/>
          <w:marBottom w:val="0"/>
          <w:divBdr>
            <w:top w:val="none" w:sz="0" w:space="0" w:color="auto"/>
            <w:left w:val="none" w:sz="0" w:space="0" w:color="auto"/>
            <w:bottom w:val="none" w:sz="0" w:space="0" w:color="auto"/>
            <w:right w:val="none" w:sz="0" w:space="0" w:color="auto"/>
          </w:divBdr>
          <w:divsChild>
            <w:div w:id="2085058950">
              <w:marLeft w:val="0"/>
              <w:marRight w:val="0"/>
              <w:marTop w:val="0"/>
              <w:marBottom w:val="0"/>
              <w:divBdr>
                <w:top w:val="none" w:sz="0" w:space="0" w:color="auto"/>
                <w:left w:val="none" w:sz="0" w:space="0" w:color="auto"/>
                <w:bottom w:val="none" w:sz="0" w:space="0" w:color="auto"/>
                <w:right w:val="none" w:sz="0" w:space="0" w:color="auto"/>
              </w:divBdr>
              <w:divsChild>
                <w:div w:id="69549474">
                  <w:marLeft w:val="0"/>
                  <w:marRight w:val="0"/>
                  <w:marTop w:val="0"/>
                  <w:marBottom w:val="0"/>
                  <w:divBdr>
                    <w:top w:val="none" w:sz="0" w:space="0" w:color="auto"/>
                    <w:left w:val="none" w:sz="0" w:space="0" w:color="auto"/>
                    <w:bottom w:val="none" w:sz="0" w:space="0" w:color="auto"/>
                    <w:right w:val="none" w:sz="0" w:space="0" w:color="auto"/>
                  </w:divBdr>
                  <w:divsChild>
                    <w:div w:id="1565414616">
                      <w:marLeft w:val="0"/>
                      <w:marRight w:val="0"/>
                      <w:marTop w:val="0"/>
                      <w:marBottom w:val="0"/>
                      <w:divBdr>
                        <w:top w:val="none" w:sz="0" w:space="0" w:color="auto"/>
                        <w:left w:val="none" w:sz="0" w:space="0" w:color="auto"/>
                        <w:bottom w:val="none" w:sz="0" w:space="0" w:color="auto"/>
                        <w:right w:val="none" w:sz="0" w:space="0" w:color="auto"/>
                      </w:divBdr>
                      <w:divsChild>
                        <w:div w:id="601187801">
                          <w:marLeft w:val="0"/>
                          <w:marRight w:val="0"/>
                          <w:marTop w:val="0"/>
                          <w:marBottom w:val="0"/>
                          <w:divBdr>
                            <w:top w:val="none" w:sz="0" w:space="0" w:color="auto"/>
                            <w:left w:val="none" w:sz="0" w:space="0" w:color="auto"/>
                            <w:bottom w:val="none" w:sz="0" w:space="0" w:color="auto"/>
                            <w:right w:val="none" w:sz="0" w:space="0" w:color="auto"/>
                          </w:divBdr>
                          <w:divsChild>
                            <w:div w:id="1982886591">
                              <w:marLeft w:val="0"/>
                              <w:marRight w:val="300"/>
                              <w:marTop w:val="180"/>
                              <w:marBottom w:val="0"/>
                              <w:divBdr>
                                <w:top w:val="none" w:sz="0" w:space="0" w:color="auto"/>
                                <w:left w:val="none" w:sz="0" w:space="0" w:color="auto"/>
                                <w:bottom w:val="none" w:sz="0" w:space="0" w:color="auto"/>
                                <w:right w:val="none" w:sz="0" w:space="0" w:color="auto"/>
                              </w:divBdr>
                              <w:divsChild>
                                <w:div w:id="19945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o-cul.jp/program.html" TargetMode="External"/><Relationship Id="rId5" Type="http://schemas.openxmlformats.org/officeDocument/2006/relationships/webSettings" Target="webSettings.xml"/><Relationship Id="rId10" Type="http://schemas.openxmlformats.org/officeDocument/2006/relationships/hyperlink" Target="mailto:seto.artistinresidence@gmail.com" TargetMode="External"/><Relationship Id="rId4" Type="http://schemas.openxmlformats.org/officeDocument/2006/relationships/settings" Target="settings.xml"/><Relationship Id="rId9" Type="http://schemas.openxmlformats.org/officeDocument/2006/relationships/hyperlink" Target="mailto:seto.artistinresidenc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4A6B-A13A-404B-98B5-2FCBA47C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1808</Words>
  <Characters>401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Seto AiR</vt:lpstr>
      <vt:lpstr>Artist-in-Residence in Seto 2004-2005</vt:lpstr>
    </vt:vector>
  </TitlesOfParts>
  <Company>MouseComputer PC</Company>
  <LinksUpToDate>false</LinksUpToDate>
  <CharactersWithSpaces>2205</CharactersWithSpaces>
  <SharedDoc>false</SharedDoc>
  <HLinks>
    <vt:vector size="30" baseType="variant">
      <vt:variant>
        <vt:i4>3080254</vt:i4>
      </vt:variant>
      <vt:variant>
        <vt:i4>14</vt:i4>
      </vt:variant>
      <vt:variant>
        <vt:i4>0</vt:i4>
      </vt:variant>
      <vt:variant>
        <vt:i4>5</vt:i4>
      </vt:variant>
      <vt:variant>
        <vt:lpwstr>http://www.seto-cul.jp/program.html</vt:lpwstr>
      </vt:variant>
      <vt:variant>
        <vt:lpwstr/>
      </vt:variant>
      <vt:variant>
        <vt:i4>4522024</vt:i4>
      </vt:variant>
      <vt:variant>
        <vt:i4>11</vt:i4>
      </vt:variant>
      <vt:variant>
        <vt:i4>0</vt:i4>
      </vt:variant>
      <vt:variant>
        <vt:i4>5</vt:i4>
      </vt:variant>
      <vt:variant>
        <vt:lpwstr>mailto:seto.artistinresidence@gmail.com</vt:lpwstr>
      </vt:variant>
      <vt:variant>
        <vt:lpwstr/>
      </vt:variant>
      <vt:variant>
        <vt:i4>3080254</vt:i4>
      </vt:variant>
      <vt:variant>
        <vt:i4>8</vt:i4>
      </vt:variant>
      <vt:variant>
        <vt:i4>0</vt:i4>
      </vt:variant>
      <vt:variant>
        <vt:i4>5</vt:i4>
      </vt:variant>
      <vt:variant>
        <vt:lpwstr>http://www.seto-cul.jp/program.html</vt:lpwstr>
      </vt:variant>
      <vt:variant>
        <vt:lpwstr/>
      </vt:variant>
      <vt:variant>
        <vt:i4>4522024</vt:i4>
      </vt:variant>
      <vt:variant>
        <vt:i4>5</vt:i4>
      </vt:variant>
      <vt:variant>
        <vt:i4>0</vt:i4>
      </vt:variant>
      <vt:variant>
        <vt:i4>5</vt:i4>
      </vt:variant>
      <vt:variant>
        <vt:lpwstr>mailto:seto.artistinresidence@gmail.com</vt:lpwstr>
      </vt:variant>
      <vt:variant>
        <vt:lpwstr/>
      </vt:variant>
      <vt:variant>
        <vt:i4>4522024</vt:i4>
      </vt:variant>
      <vt:variant>
        <vt:i4>2</vt:i4>
      </vt:variant>
      <vt:variant>
        <vt:i4>0</vt:i4>
      </vt:variant>
      <vt:variant>
        <vt:i4>5</vt:i4>
      </vt:variant>
      <vt:variant>
        <vt:lpwstr>mailto:seto.artistinresidence@gmail.com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Seto AiR</dc:title>
  <dc:subject/>
  <dc:creator>4</dc:creator>
  <cp:keywords/>
  <cp:lastModifiedBy>AIR</cp:lastModifiedBy>
  <cp:revision>56</cp:revision>
  <cp:lastPrinted>2022-05-12T07:04:00Z</cp:lastPrinted>
  <dcterms:created xsi:type="dcterms:W3CDTF">2022-04-30T07:21:00Z</dcterms:created>
  <dcterms:modified xsi:type="dcterms:W3CDTF">2022-06-10T05:54:00Z</dcterms:modified>
</cp:coreProperties>
</file>